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9BD54" w14:textId="6A819298" w:rsidR="006870AF" w:rsidRPr="004C4A7B" w:rsidRDefault="009E2458" w:rsidP="00EA281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Критер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ии оценивания</w:t>
      </w:r>
    </w:p>
    <w:p w14:paraId="37E1221F" w14:textId="77777777" w:rsidR="00640451" w:rsidRPr="00215239" w:rsidRDefault="004C4A7B">
      <w:pPr>
        <w:rPr>
          <w:rFonts w:ascii="Times New Roman" w:hAnsi="Times New Roman" w:cs="Times New Roman"/>
          <w:b/>
          <w:sz w:val="28"/>
        </w:rPr>
      </w:pPr>
      <w:r w:rsidRPr="004C4A7B">
        <w:rPr>
          <w:rFonts w:ascii="Times New Roman" w:hAnsi="Times New Roman" w:cs="Times New Roman"/>
          <w:b/>
          <w:sz w:val="28"/>
        </w:rPr>
        <w:t>Максимальное количество баллов за выполненное задание</w:t>
      </w:r>
      <w:r w:rsidR="00640451">
        <w:rPr>
          <w:rFonts w:ascii="Times New Roman" w:hAnsi="Times New Roman" w:cs="Times New Roman"/>
          <w:b/>
          <w:sz w:val="28"/>
        </w:rPr>
        <w:t xml:space="preserve"> – </w:t>
      </w:r>
      <w:r w:rsidR="00640451" w:rsidRPr="00640451">
        <w:rPr>
          <w:rFonts w:ascii="Times New Roman" w:hAnsi="Times New Roman" w:cs="Times New Roman"/>
          <w:b/>
          <w:sz w:val="28"/>
        </w:rPr>
        <w:t>100</w:t>
      </w:r>
      <w:r>
        <w:rPr>
          <w:rFonts w:ascii="Times New Roman" w:hAnsi="Times New Roman" w:cs="Times New Roman"/>
          <w:b/>
          <w:sz w:val="28"/>
        </w:rPr>
        <w:t>. Баллы распределяются по Модулям в соответствии с Таблицами 1, 2.</w:t>
      </w:r>
    </w:p>
    <w:p w14:paraId="52E6DA99" w14:textId="77777777" w:rsidR="004C4A7B" w:rsidRDefault="004C4A7B" w:rsidP="0021523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Оценка работы</w:t>
      </w:r>
      <w:r w:rsidR="00652D5A">
        <w:rPr>
          <w:rFonts w:ascii="Times New Roman" w:hAnsi="Times New Roman" w:cs="Times New Roman"/>
          <w:b/>
          <w:sz w:val="28"/>
        </w:rPr>
        <w:t xml:space="preserve"> – 25 баллов</w:t>
      </w:r>
    </w:p>
    <w:p w14:paraId="7D5D0987" w14:textId="77777777" w:rsidR="00563652" w:rsidRDefault="0056365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Таблица 1 Распределение баллов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9"/>
        <w:gridCol w:w="1102"/>
      </w:tblGrid>
      <w:tr w:rsidR="00563652" w14:paraId="54F8B640" w14:textId="77777777" w:rsidTr="00DB7807">
        <w:tc>
          <w:tcPr>
            <w:tcW w:w="8469" w:type="dxa"/>
          </w:tcPr>
          <w:p w14:paraId="75437A19" w14:textId="77777777" w:rsidR="00563652" w:rsidRDefault="00563652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Критерии оценивания</w:t>
            </w:r>
          </w:p>
        </w:tc>
        <w:tc>
          <w:tcPr>
            <w:tcW w:w="1102" w:type="dxa"/>
          </w:tcPr>
          <w:p w14:paraId="38B00D3D" w14:textId="77777777" w:rsidR="00563652" w:rsidRDefault="005636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баллов</w:t>
            </w:r>
          </w:p>
        </w:tc>
      </w:tr>
      <w:tr w:rsidR="00C95C71" w14:paraId="667718F7" w14:textId="77777777" w:rsidTr="00871B51">
        <w:tc>
          <w:tcPr>
            <w:tcW w:w="9571" w:type="dxa"/>
            <w:gridSpan w:val="2"/>
          </w:tcPr>
          <w:p w14:paraId="64748DF7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Персональная гигиена</w:t>
            </w:r>
          </w:p>
        </w:tc>
      </w:tr>
      <w:tr w:rsidR="00563652" w14:paraId="3C02C2F1" w14:textId="77777777" w:rsidTr="00DB7807">
        <w:tc>
          <w:tcPr>
            <w:tcW w:w="8469" w:type="dxa"/>
          </w:tcPr>
          <w:p w14:paraId="0205AC94" w14:textId="77777777" w:rsidR="00563652" w:rsidRPr="00563652" w:rsidRDefault="00563652">
            <w:pPr>
              <w:rPr>
                <w:rFonts w:ascii="Times New Roman" w:hAnsi="Times New Roman" w:cs="Times New Roman"/>
                <w:sz w:val="28"/>
              </w:rPr>
            </w:pPr>
            <w:r w:rsidRPr="00563652">
              <w:rPr>
                <w:rFonts w:ascii="Times New Roman" w:hAnsi="Times New Roman" w:cs="Times New Roman"/>
                <w:sz w:val="28"/>
              </w:rPr>
              <w:t>Грязная спецодежда, плохие привычки, снятие пробы пальцами, руки не моет, перчатками не пользуется</w:t>
            </w:r>
            <w:r>
              <w:rPr>
                <w:rFonts w:ascii="Times New Roman" w:hAnsi="Times New Roman" w:cs="Times New Roman"/>
                <w:sz w:val="28"/>
              </w:rPr>
              <w:t>, перчатки не меняет</w:t>
            </w:r>
          </w:p>
        </w:tc>
        <w:tc>
          <w:tcPr>
            <w:tcW w:w="1102" w:type="dxa"/>
          </w:tcPr>
          <w:p w14:paraId="2EBA4C02" w14:textId="77777777" w:rsidR="00563652" w:rsidRDefault="005636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563652" w14:paraId="22ADDDE2" w14:textId="77777777" w:rsidTr="00DB7807">
        <w:tc>
          <w:tcPr>
            <w:tcW w:w="8469" w:type="dxa"/>
          </w:tcPr>
          <w:p w14:paraId="50FD7CB4" w14:textId="77777777" w:rsidR="00563652" w:rsidRPr="00563652" w:rsidRDefault="00563652">
            <w:pPr>
              <w:rPr>
                <w:rFonts w:ascii="Times New Roman" w:hAnsi="Times New Roman" w:cs="Times New Roman"/>
                <w:sz w:val="28"/>
              </w:rPr>
            </w:pPr>
            <w:r w:rsidRPr="00563652">
              <w:rPr>
                <w:rFonts w:ascii="Times New Roman" w:hAnsi="Times New Roman" w:cs="Times New Roman"/>
                <w:sz w:val="28"/>
              </w:rPr>
              <w:t xml:space="preserve">Спецодежда имеет </w:t>
            </w:r>
            <w:r>
              <w:rPr>
                <w:rFonts w:ascii="Times New Roman" w:hAnsi="Times New Roman" w:cs="Times New Roman"/>
                <w:sz w:val="28"/>
              </w:rPr>
              <w:t>незначительные загрязнения, руки моет редко, единичные случаи неправильного снятия пробы</w:t>
            </w:r>
          </w:p>
        </w:tc>
        <w:tc>
          <w:tcPr>
            <w:tcW w:w="1102" w:type="dxa"/>
          </w:tcPr>
          <w:p w14:paraId="27A5E779" w14:textId="77777777" w:rsidR="00563652" w:rsidRDefault="002B7B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563652" w14:paraId="218CD576" w14:textId="77777777" w:rsidTr="00DB7807">
        <w:tc>
          <w:tcPr>
            <w:tcW w:w="8469" w:type="dxa"/>
          </w:tcPr>
          <w:p w14:paraId="0325E12D" w14:textId="77777777" w:rsidR="00563652" w:rsidRPr="00563652" w:rsidRDefault="001C01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Спецодежда чистая на протяжении всего рабочего времени, правильно пользуется перчатками,  правильно снимает пробу</w:t>
            </w:r>
          </w:p>
        </w:tc>
        <w:tc>
          <w:tcPr>
            <w:tcW w:w="1102" w:type="dxa"/>
          </w:tcPr>
          <w:p w14:paraId="5F3C260E" w14:textId="77777777" w:rsidR="00563652" w:rsidRDefault="001C01C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C95C71" w14:paraId="3469CE4C" w14:textId="77777777" w:rsidTr="00510DD8">
        <w:tc>
          <w:tcPr>
            <w:tcW w:w="9571" w:type="dxa"/>
            <w:gridSpan w:val="2"/>
          </w:tcPr>
          <w:p w14:paraId="32E5C957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Соблюдение санитарно- гигиенических правил</w:t>
            </w:r>
          </w:p>
        </w:tc>
      </w:tr>
      <w:tr w:rsidR="00563652" w14:paraId="08C47F11" w14:textId="77777777" w:rsidTr="00DB7807">
        <w:tc>
          <w:tcPr>
            <w:tcW w:w="8469" w:type="dxa"/>
          </w:tcPr>
          <w:p w14:paraId="5A1BFC38" w14:textId="77777777" w:rsidR="00563652" w:rsidRPr="00563652" w:rsidRDefault="001C01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Перед работой не обработал поверхность стола дезинфицирующим средством, на протяжении рабочего времени пол, рабочие поверхности грязные, выбирает неправильный цвет разделочной доски,</w:t>
            </w:r>
          </w:p>
        </w:tc>
        <w:tc>
          <w:tcPr>
            <w:tcW w:w="1102" w:type="dxa"/>
          </w:tcPr>
          <w:p w14:paraId="7EA7DC89" w14:textId="77777777" w:rsidR="00563652" w:rsidRDefault="001C01C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563652" w14:paraId="153DCF84" w14:textId="77777777" w:rsidTr="00DB7807">
        <w:tc>
          <w:tcPr>
            <w:tcW w:w="8469" w:type="dxa"/>
          </w:tcPr>
          <w:p w14:paraId="754B5610" w14:textId="77777777" w:rsidR="00563652" w:rsidRPr="00563652" w:rsidRDefault="001C01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94CED">
              <w:rPr>
                <w:rFonts w:ascii="Times New Roman" w:hAnsi="Times New Roman" w:cs="Times New Roman"/>
                <w:sz w:val="28"/>
              </w:rPr>
              <w:t>еред работой обработал рабочие поверхности, П</w:t>
            </w:r>
            <w:r>
              <w:rPr>
                <w:rFonts w:ascii="Times New Roman" w:hAnsi="Times New Roman" w:cs="Times New Roman"/>
                <w:sz w:val="28"/>
              </w:rPr>
              <w:t xml:space="preserve">ол, рабочие поверхности </w:t>
            </w:r>
            <w:r w:rsidR="00894CED">
              <w:rPr>
                <w:rFonts w:ascii="Times New Roman" w:hAnsi="Times New Roman" w:cs="Times New Roman"/>
                <w:sz w:val="28"/>
              </w:rPr>
              <w:t xml:space="preserve"> в процессе работы </w:t>
            </w:r>
            <w:r>
              <w:rPr>
                <w:rFonts w:ascii="Times New Roman" w:hAnsi="Times New Roman" w:cs="Times New Roman"/>
                <w:sz w:val="28"/>
              </w:rPr>
              <w:t>с не</w:t>
            </w:r>
            <w:r w:rsidR="00E54344">
              <w:rPr>
                <w:rFonts w:ascii="Times New Roman" w:hAnsi="Times New Roman" w:cs="Times New Roman"/>
                <w:sz w:val="28"/>
              </w:rPr>
              <w:t>значительными загрязнениями</w:t>
            </w:r>
            <w:r>
              <w:rPr>
                <w:rFonts w:ascii="Times New Roman" w:hAnsi="Times New Roman" w:cs="Times New Roman"/>
                <w:sz w:val="28"/>
              </w:rPr>
              <w:t>, единичные нарушения при выборе цвета разделочной доски</w:t>
            </w:r>
            <w:r w:rsidR="00894CE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102" w:type="dxa"/>
          </w:tcPr>
          <w:p w14:paraId="66318811" w14:textId="77777777" w:rsidR="00563652" w:rsidRDefault="001C01C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1C01C3" w14:paraId="4897A5CF" w14:textId="77777777" w:rsidTr="00DB7807">
        <w:tc>
          <w:tcPr>
            <w:tcW w:w="8469" w:type="dxa"/>
          </w:tcPr>
          <w:p w14:paraId="7F4EBE89" w14:textId="77777777" w:rsidR="001C01C3" w:rsidRPr="00563652" w:rsidRDefault="001C01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Перед работой обработал рабочие поверхности</w:t>
            </w:r>
            <w:r w:rsidR="00894CED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E54344">
              <w:rPr>
                <w:rFonts w:ascii="Times New Roman" w:hAnsi="Times New Roman" w:cs="Times New Roman"/>
                <w:sz w:val="28"/>
              </w:rPr>
              <w:t xml:space="preserve">Конкурсант работает аккуратно, </w:t>
            </w:r>
            <w:r w:rsidR="00894CED">
              <w:rPr>
                <w:rFonts w:ascii="Times New Roman" w:hAnsi="Times New Roman" w:cs="Times New Roman"/>
                <w:sz w:val="28"/>
              </w:rPr>
              <w:t>Пол</w:t>
            </w:r>
            <w:r w:rsidR="00E54344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gramStart"/>
            <w:r w:rsidR="00E54344">
              <w:rPr>
                <w:rFonts w:ascii="Times New Roman" w:hAnsi="Times New Roman" w:cs="Times New Roman"/>
                <w:sz w:val="28"/>
              </w:rPr>
              <w:t xml:space="preserve">стол </w:t>
            </w:r>
            <w:r w:rsidR="00894CED">
              <w:rPr>
                <w:rFonts w:ascii="Times New Roman" w:hAnsi="Times New Roman" w:cs="Times New Roman"/>
                <w:sz w:val="28"/>
              </w:rPr>
              <w:t xml:space="preserve"> чи</w:t>
            </w:r>
            <w:r w:rsidR="00E54344">
              <w:rPr>
                <w:rFonts w:ascii="Times New Roman" w:hAnsi="Times New Roman" w:cs="Times New Roman"/>
                <w:sz w:val="28"/>
              </w:rPr>
              <w:t>стые</w:t>
            </w:r>
            <w:proofErr w:type="gramEnd"/>
            <w:r w:rsidR="00E5434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94CED">
              <w:rPr>
                <w:rFonts w:ascii="Times New Roman" w:hAnsi="Times New Roman" w:cs="Times New Roman"/>
                <w:sz w:val="28"/>
              </w:rPr>
              <w:t xml:space="preserve"> в течение всего рабочего времени. Разделочные доски использует правильно.</w:t>
            </w:r>
          </w:p>
        </w:tc>
        <w:tc>
          <w:tcPr>
            <w:tcW w:w="1102" w:type="dxa"/>
          </w:tcPr>
          <w:p w14:paraId="0AF087D5" w14:textId="77777777" w:rsidR="001C01C3" w:rsidRDefault="00894CE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C95C71" w14:paraId="0BDA42BB" w14:textId="77777777" w:rsidTr="008F5B9D">
        <w:tc>
          <w:tcPr>
            <w:tcW w:w="9571" w:type="dxa"/>
            <w:gridSpan w:val="2"/>
          </w:tcPr>
          <w:p w14:paraId="7CC0CF36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Организация работы, организация  рабочего места</w:t>
            </w:r>
          </w:p>
        </w:tc>
      </w:tr>
      <w:tr w:rsidR="00E54344" w14:paraId="290F55B2" w14:textId="77777777" w:rsidTr="00DB7807">
        <w:tc>
          <w:tcPr>
            <w:tcW w:w="8469" w:type="dxa"/>
          </w:tcPr>
          <w:p w14:paraId="4F3EBA01" w14:textId="77777777" w:rsidR="00E54344" w:rsidRPr="00E54344" w:rsidRDefault="00E54344" w:rsidP="00E543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Рабочее место не организовано на протяжении всего рабочего времени</w:t>
            </w:r>
            <w:r w:rsidR="00F86DB4">
              <w:rPr>
                <w:rFonts w:ascii="Times New Roman" w:hAnsi="Times New Roman" w:cs="Times New Roman"/>
                <w:sz w:val="28"/>
              </w:rPr>
              <w:t>, работает хаотично</w:t>
            </w:r>
          </w:p>
        </w:tc>
        <w:tc>
          <w:tcPr>
            <w:tcW w:w="1102" w:type="dxa"/>
          </w:tcPr>
          <w:p w14:paraId="34728970" w14:textId="77777777" w:rsidR="00E54344" w:rsidRDefault="00F86D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E54344" w14:paraId="43AE28FB" w14:textId="77777777" w:rsidTr="00DB7807">
        <w:tc>
          <w:tcPr>
            <w:tcW w:w="8469" w:type="dxa"/>
          </w:tcPr>
          <w:p w14:paraId="4C57567E" w14:textId="77777777" w:rsidR="00E54344" w:rsidRPr="00E54344" w:rsidRDefault="00F86DB4" w:rsidP="00E543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Рабочее место организовано частично</w:t>
            </w:r>
            <w:r w:rsidR="00220C94">
              <w:rPr>
                <w:rFonts w:ascii="Times New Roman" w:hAnsi="Times New Roman" w:cs="Times New Roman"/>
                <w:sz w:val="28"/>
              </w:rPr>
              <w:t xml:space="preserve"> на протяжении рабочего времени</w:t>
            </w:r>
          </w:p>
        </w:tc>
        <w:tc>
          <w:tcPr>
            <w:tcW w:w="1102" w:type="dxa"/>
          </w:tcPr>
          <w:p w14:paraId="4D9E0EE4" w14:textId="77777777" w:rsidR="00E54344" w:rsidRDefault="00F86D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E54344" w14:paraId="224A2FAC" w14:textId="77777777" w:rsidTr="00DB7807">
        <w:tc>
          <w:tcPr>
            <w:tcW w:w="8469" w:type="dxa"/>
          </w:tcPr>
          <w:p w14:paraId="0B66EB18" w14:textId="77777777" w:rsidR="00E54344" w:rsidRPr="00F86DB4" w:rsidRDefault="00F86DB4" w:rsidP="00F8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Рабочее место организовано на всех этапах работы</w:t>
            </w:r>
          </w:p>
        </w:tc>
        <w:tc>
          <w:tcPr>
            <w:tcW w:w="1102" w:type="dxa"/>
          </w:tcPr>
          <w:p w14:paraId="0655BD42" w14:textId="77777777" w:rsidR="00E54344" w:rsidRDefault="00F86DB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C95C71" w14:paraId="70A62471" w14:textId="77777777" w:rsidTr="003E7351">
        <w:tc>
          <w:tcPr>
            <w:tcW w:w="9571" w:type="dxa"/>
            <w:gridSpan w:val="2"/>
          </w:tcPr>
          <w:p w14:paraId="131390C9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94CED">
              <w:rPr>
                <w:rFonts w:ascii="Times New Roman" w:hAnsi="Times New Roman" w:cs="Times New Roman"/>
                <w:b/>
                <w:sz w:val="28"/>
              </w:rPr>
              <w:t>Техника безопасности на рабочем месте</w:t>
            </w:r>
          </w:p>
        </w:tc>
      </w:tr>
      <w:tr w:rsidR="001C01C3" w14:paraId="0CCC455B" w14:textId="77777777" w:rsidTr="00DB7807">
        <w:tc>
          <w:tcPr>
            <w:tcW w:w="8469" w:type="dxa"/>
          </w:tcPr>
          <w:p w14:paraId="30D0F073" w14:textId="77777777" w:rsidR="001C01C3" w:rsidRPr="00563652" w:rsidRDefault="00894C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соблюдает правила техники безопасности при работе с ножом, инвентарем, с оборудованием.</w:t>
            </w:r>
            <w:r w:rsidR="00F86DB4">
              <w:rPr>
                <w:rFonts w:ascii="Times New Roman" w:hAnsi="Times New Roman" w:cs="Times New Roman"/>
                <w:sz w:val="28"/>
              </w:rPr>
              <w:t xml:space="preserve"> Неуверенно пользуется оборудованием</w:t>
            </w:r>
          </w:p>
        </w:tc>
        <w:tc>
          <w:tcPr>
            <w:tcW w:w="1102" w:type="dxa"/>
          </w:tcPr>
          <w:p w14:paraId="5AA526BF" w14:textId="77777777" w:rsidR="001C01C3" w:rsidRDefault="00894CE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1C01C3" w14:paraId="482A1AAA" w14:textId="77777777" w:rsidTr="00DB7807">
        <w:tc>
          <w:tcPr>
            <w:tcW w:w="8469" w:type="dxa"/>
          </w:tcPr>
          <w:p w14:paraId="138D70FA" w14:textId="77777777" w:rsidR="001C01C3" w:rsidRPr="00563652" w:rsidRDefault="00894C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Допускает нарушения при работе с ножом, инвентарем, оборудованием.</w:t>
            </w:r>
            <w:r w:rsidR="00F86DB4">
              <w:rPr>
                <w:rFonts w:ascii="Times New Roman" w:hAnsi="Times New Roman" w:cs="Times New Roman"/>
                <w:sz w:val="28"/>
              </w:rPr>
              <w:t xml:space="preserve"> Неуверенно пользуется оборудованием.</w:t>
            </w:r>
          </w:p>
        </w:tc>
        <w:tc>
          <w:tcPr>
            <w:tcW w:w="1102" w:type="dxa"/>
          </w:tcPr>
          <w:p w14:paraId="3433F426" w14:textId="77777777" w:rsidR="001C01C3" w:rsidRDefault="002B7B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1C01C3" w14:paraId="19C0590D" w14:textId="77777777" w:rsidTr="00DB7807">
        <w:tc>
          <w:tcPr>
            <w:tcW w:w="8469" w:type="dxa"/>
          </w:tcPr>
          <w:p w14:paraId="124DC2D4" w14:textId="77777777" w:rsidR="001C01C3" w:rsidRPr="00563652" w:rsidRDefault="00894C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Строго соблюдает правила техники безопасности при работе с ножом, инвентарем, оборудованием.</w:t>
            </w:r>
            <w:r w:rsidR="00F86DB4">
              <w:rPr>
                <w:rFonts w:ascii="Times New Roman" w:hAnsi="Times New Roman" w:cs="Times New Roman"/>
                <w:sz w:val="28"/>
              </w:rPr>
              <w:t xml:space="preserve"> Оборудованием и инвентарем пользуется уверенно.</w:t>
            </w:r>
          </w:p>
        </w:tc>
        <w:tc>
          <w:tcPr>
            <w:tcW w:w="1102" w:type="dxa"/>
          </w:tcPr>
          <w:p w14:paraId="4C37F50A" w14:textId="77777777" w:rsidR="001C01C3" w:rsidRDefault="007B2D8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C95C71" w14:paraId="3EB40EF5" w14:textId="77777777" w:rsidTr="00E601BF">
        <w:tc>
          <w:tcPr>
            <w:tcW w:w="9571" w:type="dxa"/>
            <w:gridSpan w:val="2"/>
          </w:tcPr>
          <w:p w14:paraId="03250817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94CED">
              <w:rPr>
                <w:rFonts w:ascii="Times New Roman" w:hAnsi="Times New Roman" w:cs="Times New Roman"/>
                <w:b/>
                <w:sz w:val="28"/>
              </w:rPr>
              <w:t xml:space="preserve">Знание и применение приемов приготовления, механической и тепловой </w:t>
            </w:r>
            <w:r w:rsidRPr="00894CED">
              <w:rPr>
                <w:rFonts w:ascii="Times New Roman" w:hAnsi="Times New Roman" w:cs="Times New Roman"/>
                <w:b/>
                <w:sz w:val="28"/>
              </w:rPr>
              <w:lastRenderedPageBreak/>
              <w:t>обработки</w:t>
            </w:r>
          </w:p>
        </w:tc>
      </w:tr>
      <w:tr w:rsidR="001C01C3" w14:paraId="51FA1419" w14:textId="77777777" w:rsidTr="00DB7807">
        <w:tc>
          <w:tcPr>
            <w:tcW w:w="8469" w:type="dxa"/>
          </w:tcPr>
          <w:p w14:paraId="1CAE941E" w14:textId="77777777" w:rsidR="001C01C3" w:rsidRPr="00563652" w:rsidRDefault="007B2D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Демонстрирует  отсутствие знаний о правильной механической и тепловой обработке  продуктов</w:t>
            </w:r>
          </w:p>
        </w:tc>
        <w:tc>
          <w:tcPr>
            <w:tcW w:w="1102" w:type="dxa"/>
          </w:tcPr>
          <w:p w14:paraId="7074F579" w14:textId="77777777" w:rsidR="001C01C3" w:rsidRDefault="007B2D8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1C01C3" w14:paraId="07F4CE6F" w14:textId="77777777" w:rsidTr="00DB7807">
        <w:tc>
          <w:tcPr>
            <w:tcW w:w="8469" w:type="dxa"/>
          </w:tcPr>
          <w:p w14:paraId="01E1E7B7" w14:textId="77777777" w:rsidR="001C01C3" w:rsidRPr="00563652" w:rsidRDefault="007B2D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Допускает ошибки при применении различных приемов механической и тепловой обработки  сырья и полуфабрикатов</w:t>
            </w:r>
          </w:p>
        </w:tc>
        <w:tc>
          <w:tcPr>
            <w:tcW w:w="1102" w:type="dxa"/>
          </w:tcPr>
          <w:p w14:paraId="528308C8" w14:textId="77777777" w:rsidR="001C01C3" w:rsidRDefault="002B7B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1C01C3" w14:paraId="06116A74" w14:textId="77777777" w:rsidTr="00DB7807">
        <w:tc>
          <w:tcPr>
            <w:tcW w:w="8469" w:type="dxa"/>
          </w:tcPr>
          <w:p w14:paraId="55A02069" w14:textId="77777777" w:rsidR="001C01C3" w:rsidRPr="00563652" w:rsidRDefault="007B2D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допускает ошибок при применении различных приемов механической и тепловой обработки</w:t>
            </w:r>
          </w:p>
        </w:tc>
        <w:tc>
          <w:tcPr>
            <w:tcW w:w="1102" w:type="dxa"/>
          </w:tcPr>
          <w:p w14:paraId="7B083CCC" w14:textId="77777777" w:rsidR="001C01C3" w:rsidRDefault="007B2D8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C95C71" w14:paraId="225A8BD9" w14:textId="77777777" w:rsidTr="009D7E4D">
        <w:tc>
          <w:tcPr>
            <w:tcW w:w="9571" w:type="dxa"/>
            <w:gridSpan w:val="2"/>
          </w:tcPr>
          <w:p w14:paraId="652D9FDB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86DB4">
              <w:rPr>
                <w:rFonts w:ascii="Times New Roman" w:hAnsi="Times New Roman" w:cs="Times New Roman"/>
                <w:b/>
                <w:sz w:val="28"/>
              </w:rPr>
              <w:t>Работа с тестом и сырьем</w:t>
            </w:r>
          </w:p>
        </w:tc>
      </w:tr>
      <w:tr w:rsidR="001C01C3" w14:paraId="7E6A3347" w14:textId="77777777" w:rsidTr="00DB7807">
        <w:tc>
          <w:tcPr>
            <w:tcW w:w="8469" w:type="dxa"/>
          </w:tcPr>
          <w:p w14:paraId="06B3BDE8" w14:textId="77777777" w:rsidR="001C01C3" w:rsidRPr="00563652" w:rsidRDefault="00F8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Демонстрирует отсутствие навыков работы с тестом, различными видами сырья</w:t>
            </w:r>
          </w:p>
        </w:tc>
        <w:tc>
          <w:tcPr>
            <w:tcW w:w="1102" w:type="dxa"/>
          </w:tcPr>
          <w:p w14:paraId="388917FE" w14:textId="77777777" w:rsidR="001C01C3" w:rsidRDefault="00AA511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1C01C3" w14:paraId="1633ACE9" w14:textId="77777777" w:rsidTr="00DB7807">
        <w:tc>
          <w:tcPr>
            <w:tcW w:w="8469" w:type="dxa"/>
          </w:tcPr>
          <w:p w14:paraId="4B3E19FC" w14:textId="77777777" w:rsidR="001C01C3" w:rsidRPr="00563652" w:rsidRDefault="00F8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Допускает ошибки </w:t>
            </w:r>
            <w:r w:rsidR="00762A55">
              <w:rPr>
                <w:rFonts w:ascii="Times New Roman" w:hAnsi="Times New Roman" w:cs="Times New Roman"/>
                <w:sz w:val="28"/>
              </w:rPr>
              <w:t xml:space="preserve">в технологии приготовления </w:t>
            </w:r>
            <w:r>
              <w:rPr>
                <w:rFonts w:ascii="Times New Roman" w:hAnsi="Times New Roman" w:cs="Times New Roman"/>
                <w:sz w:val="28"/>
              </w:rPr>
              <w:t>теста, начинок</w:t>
            </w:r>
          </w:p>
        </w:tc>
        <w:tc>
          <w:tcPr>
            <w:tcW w:w="1102" w:type="dxa"/>
          </w:tcPr>
          <w:p w14:paraId="2877C7AB" w14:textId="77777777" w:rsidR="001C01C3" w:rsidRDefault="002B7B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1C01C3" w14:paraId="7321B350" w14:textId="77777777" w:rsidTr="00DB7807">
        <w:tc>
          <w:tcPr>
            <w:tcW w:w="8469" w:type="dxa"/>
          </w:tcPr>
          <w:p w14:paraId="577D2C8D" w14:textId="77777777" w:rsidR="001C01C3" w:rsidRPr="00563652" w:rsidRDefault="00F8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 на всех этапах демонстрирует профессиональные навыки работы с тестом, При приготовлении начинок различного вида не допускает ошибок.</w:t>
            </w:r>
          </w:p>
        </w:tc>
        <w:tc>
          <w:tcPr>
            <w:tcW w:w="1102" w:type="dxa"/>
          </w:tcPr>
          <w:p w14:paraId="7823091E" w14:textId="77777777" w:rsidR="001C01C3" w:rsidRDefault="002B7B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C95C71" w14:paraId="7CEAEFB9" w14:textId="77777777" w:rsidTr="00592CE9">
        <w:tc>
          <w:tcPr>
            <w:tcW w:w="9571" w:type="dxa"/>
            <w:gridSpan w:val="2"/>
          </w:tcPr>
          <w:p w14:paraId="6EE90829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5116">
              <w:rPr>
                <w:rFonts w:ascii="Times New Roman" w:hAnsi="Times New Roman" w:cs="Times New Roman"/>
                <w:b/>
                <w:sz w:val="28"/>
              </w:rPr>
              <w:t>Контроль холодильник</w:t>
            </w: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</w:tr>
      <w:tr w:rsidR="00894CED" w14:paraId="42097F5E" w14:textId="77777777" w:rsidTr="00DB7807">
        <w:tc>
          <w:tcPr>
            <w:tcW w:w="8469" w:type="dxa"/>
          </w:tcPr>
          <w:p w14:paraId="5BFB7C86" w14:textId="77777777" w:rsidR="00894CED" w:rsidRPr="00563652" w:rsidRDefault="00AA51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Продукты в холодильнике располагаются с нарушениями товарного соседства, нет маркировки.</w:t>
            </w:r>
          </w:p>
        </w:tc>
        <w:tc>
          <w:tcPr>
            <w:tcW w:w="1102" w:type="dxa"/>
          </w:tcPr>
          <w:p w14:paraId="59E5054F" w14:textId="77777777" w:rsidR="00894CED" w:rsidRDefault="00AA511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894CED" w14:paraId="6AA97D6A" w14:textId="77777777" w:rsidTr="00DB7807">
        <w:tc>
          <w:tcPr>
            <w:tcW w:w="8469" w:type="dxa"/>
          </w:tcPr>
          <w:p w14:paraId="0168008F" w14:textId="77777777" w:rsidR="00894CED" w:rsidRPr="00563652" w:rsidRDefault="00AA51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Продукты в холодильнике располагаются с незначительными нарушениями товарного соседства и маркировки</w:t>
            </w:r>
          </w:p>
        </w:tc>
        <w:tc>
          <w:tcPr>
            <w:tcW w:w="1102" w:type="dxa"/>
          </w:tcPr>
          <w:p w14:paraId="0DEA2566" w14:textId="77777777" w:rsidR="00894CED" w:rsidRDefault="00AA511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894CED" w14:paraId="4A901887" w14:textId="77777777" w:rsidTr="00DB7807">
        <w:tc>
          <w:tcPr>
            <w:tcW w:w="8469" w:type="dxa"/>
          </w:tcPr>
          <w:p w14:paraId="033D3C2B" w14:textId="77777777" w:rsidR="00894CED" w:rsidRPr="00563652" w:rsidRDefault="00AA51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Продукты в холодильнике располагаются без нарушений товарного соседства, маркировка выполнена правильно</w:t>
            </w:r>
          </w:p>
        </w:tc>
        <w:tc>
          <w:tcPr>
            <w:tcW w:w="1102" w:type="dxa"/>
          </w:tcPr>
          <w:p w14:paraId="5F39E196" w14:textId="77777777" w:rsidR="00894CED" w:rsidRDefault="00AA511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C95C71" w14:paraId="3303176A" w14:textId="77777777" w:rsidTr="00B002AF">
        <w:tc>
          <w:tcPr>
            <w:tcW w:w="9571" w:type="dxa"/>
            <w:gridSpan w:val="2"/>
          </w:tcPr>
          <w:p w14:paraId="1509C624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0C94">
              <w:rPr>
                <w:rFonts w:ascii="Times New Roman" w:hAnsi="Times New Roman" w:cs="Times New Roman"/>
                <w:b/>
                <w:sz w:val="28"/>
              </w:rPr>
              <w:t>Контроль отходов (брак)</w:t>
            </w:r>
          </w:p>
        </w:tc>
      </w:tr>
      <w:tr w:rsidR="00894CED" w14:paraId="2777C9FF" w14:textId="77777777" w:rsidTr="00DB7807">
        <w:tc>
          <w:tcPr>
            <w:tcW w:w="8469" w:type="dxa"/>
          </w:tcPr>
          <w:p w14:paraId="18A60A2A" w14:textId="77777777" w:rsidR="00894CED" w:rsidRPr="00563652" w:rsidRDefault="002B7B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Брак в работе допущен</w:t>
            </w:r>
            <w:r w:rsidR="00220C94">
              <w:rPr>
                <w:rFonts w:ascii="Times New Roman" w:hAnsi="Times New Roman" w:cs="Times New Roman"/>
                <w:sz w:val="28"/>
              </w:rPr>
              <w:t xml:space="preserve"> – минимальное количество баллов</w:t>
            </w:r>
          </w:p>
        </w:tc>
        <w:tc>
          <w:tcPr>
            <w:tcW w:w="1102" w:type="dxa"/>
          </w:tcPr>
          <w:p w14:paraId="34E099C4" w14:textId="77777777" w:rsidR="00894CED" w:rsidRDefault="00220C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894CED" w14:paraId="5974EEDD" w14:textId="77777777" w:rsidTr="00DB7807">
        <w:tc>
          <w:tcPr>
            <w:tcW w:w="8469" w:type="dxa"/>
          </w:tcPr>
          <w:p w14:paraId="398D14A7" w14:textId="77777777" w:rsidR="00894CED" w:rsidRPr="00563652" w:rsidRDefault="002B7B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  <w:r w:rsidR="00220C94">
              <w:rPr>
                <w:rFonts w:ascii="Times New Roman" w:hAnsi="Times New Roman" w:cs="Times New Roman"/>
                <w:sz w:val="28"/>
              </w:rPr>
              <w:t xml:space="preserve">рака </w:t>
            </w:r>
            <w:r>
              <w:rPr>
                <w:rFonts w:ascii="Times New Roman" w:hAnsi="Times New Roman" w:cs="Times New Roman"/>
                <w:sz w:val="28"/>
              </w:rPr>
              <w:t xml:space="preserve"> в работе </w:t>
            </w:r>
            <w:r w:rsidR="00220C94">
              <w:rPr>
                <w:rFonts w:ascii="Times New Roman" w:hAnsi="Times New Roman" w:cs="Times New Roman"/>
                <w:sz w:val="28"/>
              </w:rPr>
              <w:t>нет – максимальное количество баллов</w:t>
            </w:r>
          </w:p>
        </w:tc>
        <w:tc>
          <w:tcPr>
            <w:tcW w:w="1102" w:type="dxa"/>
          </w:tcPr>
          <w:p w14:paraId="745E1C69" w14:textId="77777777" w:rsidR="00894CED" w:rsidRDefault="002B7B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C95C71" w14:paraId="73836BFB" w14:textId="77777777" w:rsidTr="00CE36A6">
        <w:tc>
          <w:tcPr>
            <w:tcW w:w="9571" w:type="dxa"/>
            <w:gridSpan w:val="2"/>
          </w:tcPr>
          <w:p w14:paraId="75FC84E6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0C94">
              <w:rPr>
                <w:rFonts w:ascii="Times New Roman" w:hAnsi="Times New Roman" w:cs="Times New Roman"/>
                <w:b/>
                <w:sz w:val="28"/>
              </w:rPr>
              <w:t>Расточительность</w:t>
            </w:r>
          </w:p>
        </w:tc>
      </w:tr>
      <w:tr w:rsidR="00894CED" w14:paraId="13488AA7" w14:textId="77777777" w:rsidTr="00DB7807">
        <w:tc>
          <w:tcPr>
            <w:tcW w:w="8469" w:type="dxa"/>
          </w:tcPr>
          <w:p w14:paraId="13D262EA" w14:textId="77777777" w:rsidR="00894CED" w:rsidRPr="00220C94" w:rsidRDefault="00220C94">
            <w:pPr>
              <w:rPr>
                <w:rFonts w:ascii="Times New Roman" w:hAnsi="Times New Roman" w:cs="Times New Roman"/>
                <w:sz w:val="24"/>
              </w:rPr>
            </w:pPr>
            <w:r w:rsidRPr="00220C94">
              <w:rPr>
                <w:rFonts w:ascii="Times New Roman" w:hAnsi="Times New Roman" w:cs="Times New Roman"/>
                <w:sz w:val="24"/>
              </w:rPr>
              <w:t>Да, расточительность присутствует – минимальное количество баллов</w:t>
            </w:r>
          </w:p>
        </w:tc>
        <w:tc>
          <w:tcPr>
            <w:tcW w:w="1102" w:type="dxa"/>
          </w:tcPr>
          <w:p w14:paraId="09295FB0" w14:textId="77777777" w:rsidR="00894CED" w:rsidRDefault="00220C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894CED" w14:paraId="57ABCBD6" w14:textId="77777777" w:rsidTr="00DB7807">
        <w:tc>
          <w:tcPr>
            <w:tcW w:w="8469" w:type="dxa"/>
          </w:tcPr>
          <w:p w14:paraId="60FBE67B" w14:textId="77777777" w:rsidR="00894CED" w:rsidRPr="00220C94" w:rsidRDefault="00220C94">
            <w:pPr>
              <w:rPr>
                <w:rFonts w:ascii="Times New Roman" w:hAnsi="Times New Roman" w:cs="Times New Roman"/>
                <w:sz w:val="24"/>
              </w:rPr>
            </w:pPr>
            <w:r w:rsidRPr="00220C94">
              <w:rPr>
                <w:rFonts w:ascii="Times New Roman" w:hAnsi="Times New Roman" w:cs="Times New Roman"/>
                <w:sz w:val="24"/>
              </w:rPr>
              <w:t>Нет, расточительность отсутствует – максимальное количество баллов</w:t>
            </w:r>
          </w:p>
        </w:tc>
        <w:tc>
          <w:tcPr>
            <w:tcW w:w="1102" w:type="dxa"/>
          </w:tcPr>
          <w:p w14:paraId="3AC5F744" w14:textId="77777777" w:rsidR="00894CED" w:rsidRDefault="00220C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C95C71" w14:paraId="455A04D4" w14:textId="77777777" w:rsidTr="00E33E2F">
        <w:tc>
          <w:tcPr>
            <w:tcW w:w="9571" w:type="dxa"/>
            <w:gridSpan w:val="2"/>
          </w:tcPr>
          <w:p w14:paraId="74B7AC4D" w14:textId="77777777" w:rsidR="00C95C71" w:rsidRDefault="00C95C71" w:rsidP="00C95C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0C94">
              <w:rPr>
                <w:rFonts w:ascii="Times New Roman" w:hAnsi="Times New Roman" w:cs="Times New Roman"/>
                <w:b/>
                <w:sz w:val="28"/>
              </w:rPr>
              <w:t>Корректное использование мусорных баков (пищевые/непищевые отходы)</w:t>
            </w:r>
          </w:p>
        </w:tc>
      </w:tr>
      <w:tr w:rsidR="00894CED" w14:paraId="6BC248B8" w14:textId="77777777" w:rsidTr="00DB7807">
        <w:tc>
          <w:tcPr>
            <w:tcW w:w="8469" w:type="dxa"/>
          </w:tcPr>
          <w:p w14:paraId="2978006D" w14:textId="77777777" w:rsidR="00894CED" w:rsidRPr="00563652" w:rsidRDefault="00220C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Нет, используются некорректно – минимальное  количество баллов</w:t>
            </w:r>
          </w:p>
        </w:tc>
        <w:tc>
          <w:tcPr>
            <w:tcW w:w="1102" w:type="dxa"/>
          </w:tcPr>
          <w:p w14:paraId="7BB50D0B" w14:textId="77777777" w:rsidR="00894CED" w:rsidRDefault="00220C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1C01C3" w14:paraId="373D3C87" w14:textId="77777777" w:rsidTr="00DB7807">
        <w:tc>
          <w:tcPr>
            <w:tcW w:w="8469" w:type="dxa"/>
          </w:tcPr>
          <w:p w14:paraId="176CA013" w14:textId="77777777" w:rsidR="001C01C3" w:rsidRPr="00563652" w:rsidRDefault="00220C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Да, используются корректно – максимальное количество баллов</w:t>
            </w:r>
          </w:p>
        </w:tc>
        <w:tc>
          <w:tcPr>
            <w:tcW w:w="1102" w:type="dxa"/>
          </w:tcPr>
          <w:p w14:paraId="3D45BBAA" w14:textId="77777777" w:rsidR="001C01C3" w:rsidRDefault="00220C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</w:tbl>
    <w:p w14:paraId="4347E3BB" w14:textId="77777777" w:rsidR="00215239" w:rsidRDefault="00215239" w:rsidP="0021523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</w:t>
      </w:r>
    </w:p>
    <w:p w14:paraId="37F84ADC" w14:textId="77777777" w:rsidR="00215239" w:rsidRDefault="00215239" w:rsidP="00215239">
      <w:pPr>
        <w:rPr>
          <w:rFonts w:ascii="Times New Roman" w:hAnsi="Times New Roman" w:cs="Times New Roman"/>
          <w:b/>
          <w:sz w:val="28"/>
        </w:rPr>
      </w:pPr>
    </w:p>
    <w:p w14:paraId="4B5CB02A" w14:textId="77777777" w:rsidR="00870FD1" w:rsidRDefault="00870FD1" w:rsidP="00215239">
      <w:pPr>
        <w:rPr>
          <w:rFonts w:ascii="Times New Roman" w:hAnsi="Times New Roman" w:cs="Times New Roman"/>
          <w:b/>
          <w:sz w:val="28"/>
        </w:rPr>
      </w:pPr>
    </w:p>
    <w:p w14:paraId="3DDF17B8" w14:textId="77777777" w:rsidR="00870FD1" w:rsidRDefault="00870FD1" w:rsidP="00215239">
      <w:pPr>
        <w:rPr>
          <w:rFonts w:ascii="Times New Roman" w:hAnsi="Times New Roman" w:cs="Times New Roman"/>
          <w:b/>
          <w:sz w:val="28"/>
        </w:rPr>
      </w:pPr>
    </w:p>
    <w:p w14:paraId="329DCD3B" w14:textId="77777777" w:rsidR="00870FD1" w:rsidRDefault="00870FD1" w:rsidP="00215239">
      <w:pPr>
        <w:rPr>
          <w:rFonts w:ascii="Times New Roman" w:hAnsi="Times New Roman" w:cs="Times New Roman"/>
          <w:b/>
          <w:sz w:val="28"/>
        </w:rPr>
      </w:pPr>
    </w:p>
    <w:p w14:paraId="6AD70CAC" w14:textId="77777777" w:rsidR="00870FD1" w:rsidRDefault="00870FD1" w:rsidP="00215239">
      <w:pPr>
        <w:rPr>
          <w:rFonts w:ascii="Times New Roman" w:hAnsi="Times New Roman" w:cs="Times New Roman"/>
          <w:b/>
          <w:sz w:val="28"/>
        </w:rPr>
      </w:pPr>
    </w:p>
    <w:p w14:paraId="570E242F" w14:textId="77777777" w:rsidR="00870FD1" w:rsidRDefault="00870FD1" w:rsidP="00215239">
      <w:pPr>
        <w:rPr>
          <w:rFonts w:ascii="Times New Roman" w:hAnsi="Times New Roman" w:cs="Times New Roman"/>
          <w:b/>
          <w:sz w:val="28"/>
        </w:rPr>
      </w:pPr>
    </w:p>
    <w:p w14:paraId="548F0919" w14:textId="77777777" w:rsidR="00870FD1" w:rsidRDefault="00870FD1" w:rsidP="00215239">
      <w:pPr>
        <w:rPr>
          <w:rFonts w:ascii="Times New Roman" w:hAnsi="Times New Roman" w:cs="Times New Roman"/>
          <w:b/>
          <w:sz w:val="28"/>
        </w:rPr>
      </w:pPr>
    </w:p>
    <w:p w14:paraId="0E5CDEC0" w14:textId="77777777" w:rsidR="00215239" w:rsidRDefault="00215239" w:rsidP="00EA281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Презентация блюда – 25 баллов</w:t>
      </w:r>
    </w:p>
    <w:p w14:paraId="1BDA16FC" w14:textId="77777777" w:rsidR="00563652" w:rsidRDefault="00563652">
      <w:pPr>
        <w:rPr>
          <w:rFonts w:ascii="Times New Roman" w:hAnsi="Times New Roman" w:cs="Times New Roman"/>
          <w:b/>
          <w:sz w:val="28"/>
        </w:rPr>
      </w:pPr>
    </w:p>
    <w:p w14:paraId="18B093F9" w14:textId="77777777" w:rsidR="00652D5A" w:rsidRDefault="00FF151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Для частей А, Б, В  </w:t>
      </w:r>
      <w:r w:rsidR="002B7BB7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</w:t>
      </w:r>
    </w:p>
    <w:p w14:paraId="49296371" w14:textId="77777777" w:rsidR="00652D5A" w:rsidRDefault="00652D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Таблица 2 Распределение баллов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9"/>
        <w:gridCol w:w="1102"/>
      </w:tblGrid>
      <w:tr w:rsidR="00487654" w14:paraId="2CB4B5FE" w14:textId="77777777" w:rsidTr="00076AD7">
        <w:tc>
          <w:tcPr>
            <w:tcW w:w="8469" w:type="dxa"/>
          </w:tcPr>
          <w:p w14:paraId="53D8B16E" w14:textId="77777777" w:rsidR="00487654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Критерии оценивания</w:t>
            </w:r>
          </w:p>
        </w:tc>
        <w:tc>
          <w:tcPr>
            <w:tcW w:w="1102" w:type="dxa"/>
          </w:tcPr>
          <w:p w14:paraId="3B1B9876" w14:textId="77777777" w:rsidR="00487654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баллов</w:t>
            </w:r>
          </w:p>
        </w:tc>
      </w:tr>
      <w:tr w:rsidR="00487654" w14:paraId="65D09A23" w14:textId="77777777" w:rsidTr="00076AD7">
        <w:tc>
          <w:tcPr>
            <w:tcW w:w="8469" w:type="dxa"/>
          </w:tcPr>
          <w:p w14:paraId="2BB6A3EC" w14:textId="77777777" w:rsidR="00487654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 подачи</w:t>
            </w:r>
            <w:r w:rsidR="00DE523C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 w:rsidR="00DE523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E523C" w:rsidRPr="00DE523C">
              <w:rPr>
                <w:rFonts w:ascii="Times New Roman" w:hAnsi="Times New Roman" w:cs="Times New Roman"/>
                <w:b/>
                <w:sz w:val="28"/>
              </w:rPr>
              <w:t>Корректное время подачи (+- 5 минут от заранее определенного)</w:t>
            </w:r>
          </w:p>
        </w:tc>
        <w:tc>
          <w:tcPr>
            <w:tcW w:w="1102" w:type="dxa"/>
          </w:tcPr>
          <w:p w14:paraId="18BB55A0" w14:textId="77777777" w:rsidR="00487654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7654" w14:paraId="7F7E93D5" w14:textId="77777777" w:rsidTr="00076AD7">
        <w:tc>
          <w:tcPr>
            <w:tcW w:w="8469" w:type="dxa"/>
          </w:tcPr>
          <w:p w14:paraId="0EB627B4" w14:textId="77777777" w:rsidR="00487654" w:rsidRPr="00487654" w:rsidRDefault="00DE523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 – максимальное количество баллов</w:t>
            </w:r>
          </w:p>
        </w:tc>
        <w:tc>
          <w:tcPr>
            <w:tcW w:w="1102" w:type="dxa"/>
          </w:tcPr>
          <w:p w14:paraId="7D1DE8F2" w14:textId="77777777" w:rsidR="00487654" w:rsidRDefault="00DE523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487654" w:rsidRPr="00DE523C" w14:paraId="461B60B9" w14:textId="77777777" w:rsidTr="00076AD7">
        <w:tc>
          <w:tcPr>
            <w:tcW w:w="8469" w:type="dxa"/>
          </w:tcPr>
          <w:p w14:paraId="35FA3F67" w14:textId="77777777" w:rsidR="00487654" w:rsidRPr="00DE523C" w:rsidRDefault="00DE523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 – ноль баллов</w:t>
            </w:r>
          </w:p>
        </w:tc>
        <w:tc>
          <w:tcPr>
            <w:tcW w:w="1102" w:type="dxa"/>
          </w:tcPr>
          <w:p w14:paraId="5C5F10FB" w14:textId="77777777" w:rsidR="00487654" w:rsidRPr="00DE523C" w:rsidRDefault="00CF66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487654" w:rsidRPr="00DE523C" w14:paraId="4163C444" w14:textId="77777777" w:rsidTr="00076AD7">
        <w:tc>
          <w:tcPr>
            <w:tcW w:w="8469" w:type="dxa"/>
          </w:tcPr>
          <w:p w14:paraId="235A767F" w14:textId="77777777" w:rsidR="00487654" w:rsidRPr="00DE523C" w:rsidRDefault="00DE523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E523C">
              <w:rPr>
                <w:rFonts w:ascii="Times New Roman" w:hAnsi="Times New Roman" w:cs="Times New Roman"/>
                <w:b/>
                <w:sz w:val="28"/>
              </w:rPr>
              <w:t>Тарелка чистая, без пятен и отпечатков пальцев</w:t>
            </w:r>
          </w:p>
        </w:tc>
        <w:tc>
          <w:tcPr>
            <w:tcW w:w="1102" w:type="dxa"/>
          </w:tcPr>
          <w:p w14:paraId="60809F15" w14:textId="77777777" w:rsidR="00487654" w:rsidRPr="00DE523C" w:rsidRDefault="0048765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87654" w:rsidRPr="00DE523C" w14:paraId="451D4CCF" w14:textId="77777777" w:rsidTr="00076AD7">
        <w:tc>
          <w:tcPr>
            <w:tcW w:w="8469" w:type="dxa"/>
          </w:tcPr>
          <w:p w14:paraId="2B6D442A" w14:textId="77777777" w:rsidR="00487654" w:rsidRPr="00DE523C" w:rsidRDefault="00DE523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 – максимальное количество баллов</w:t>
            </w:r>
          </w:p>
        </w:tc>
        <w:tc>
          <w:tcPr>
            <w:tcW w:w="1102" w:type="dxa"/>
          </w:tcPr>
          <w:p w14:paraId="19DCC279" w14:textId="77777777" w:rsidR="00487654" w:rsidRPr="002F3229" w:rsidRDefault="00DE523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487654" w:rsidRPr="00DE523C" w14:paraId="4EDC89AC" w14:textId="77777777" w:rsidTr="00076AD7">
        <w:tc>
          <w:tcPr>
            <w:tcW w:w="8469" w:type="dxa"/>
          </w:tcPr>
          <w:p w14:paraId="10188B87" w14:textId="77777777" w:rsidR="00487654" w:rsidRPr="00DE523C" w:rsidRDefault="00DE523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 – ноль баллов</w:t>
            </w:r>
          </w:p>
        </w:tc>
        <w:tc>
          <w:tcPr>
            <w:tcW w:w="1102" w:type="dxa"/>
          </w:tcPr>
          <w:p w14:paraId="18AD63DB" w14:textId="77777777" w:rsidR="00487654" w:rsidRPr="002F3229" w:rsidRDefault="00CF666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487654" w:rsidRPr="00DE523C" w14:paraId="210EB4C2" w14:textId="77777777" w:rsidTr="00076AD7">
        <w:tc>
          <w:tcPr>
            <w:tcW w:w="8469" w:type="dxa"/>
          </w:tcPr>
          <w:p w14:paraId="7D9A5F67" w14:textId="77777777" w:rsidR="00487654" w:rsidRPr="00DE523C" w:rsidRDefault="00DE523C" w:rsidP="00DE52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E523C">
              <w:rPr>
                <w:rFonts w:ascii="Times New Roman" w:hAnsi="Times New Roman" w:cs="Times New Roman"/>
                <w:b/>
                <w:sz w:val="28"/>
              </w:rPr>
              <w:t>Вес  изделия</w:t>
            </w:r>
          </w:p>
        </w:tc>
        <w:tc>
          <w:tcPr>
            <w:tcW w:w="1102" w:type="dxa"/>
          </w:tcPr>
          <w:p w14:paraId="264ADD0B" w14:textId="77777777" w:rsidR="00487654" w:rsidRPr="002F3229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7654" w:rsidRPr="00DE523C" w14:paraId="24DC6171" w14:textId="77777777" w:rsidTr="00076AD7">
        <w:tc>
          <w:tcPr>
            <w:tcW w:w="8469" w:type="dxa"/>
          </w:tcPr>
          <w:p w14:paraId="4C392E13" w14:textId="77777777" w:rsidR="00487654" w:rsidRPr="00DE523C" w:rsidRDefault="00BF44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</w:t>
            </w:r>
            <w:r w:rsidR="00DE523C">
              <w:rPr>
                <w:rFonts w:ascii="Times New Roman" w:hAnsi="Times New Roman" w:cs="Times New Roman"/>
                <w:sz w:val="28"/>
              </w:rPr>
              <w:t xml:space="preserve"> представленных калиток  не соответствует заданию и составляе</w:t>
            </w:r>
            <w:r w:rsidR="00076AD7">
              <w:rPr>
                <w:rFonts w:ascii="Times New Roman" w:hAnsi="Times New Roman" w:cs="Times New Roman"/>
                <w:sz w:val="28"/>
              </w:rPr>
              <w:t>т 100+- 4</w:t>
            </w:r>
            <w:r w:rsidR="00DE523C">
              <w:rPr>
                <w:rFonts w:ascii="Times New Roman" w:hAnsi="Times New Roman" w:cs="Times New Roman"/>
                <w:sz w:val="28"/>
              </w:rPr>
              <w:t xml:space="preserve"> и более грамм</w:t>
            </w:r>
          </w:p>
        </w:tc>
        <w:tc>
          <w:tcPr>
            <w:tcW w:w="1102" w:type="dxa"/>
          </w:tcPr>
          <w:p w14:paraId="48A96033" w14:textId="77777777" w:rsidR="00487654" w:rsidRPr="002F3229" w:rsidRDefault="00076AD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487654" w:rsidRPr="00DE523C" w14:paraId="6EE75BBF" w14:textId="77777777" w:rsidTr="00076AD7">
        <w:tc>
          <w:tcPr>
            <w:tcW w:w="8469" w:type="dxa"/>
          </w:tcPr>
          <w:p w14:paraId="3592E885" w14:textId="77777777" w:rsidR="00487654" w:rsidRPr="00DE523C" w:rsidRDefault="00BF4418" w:rsidP="00BF44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Вес </w:t>
            </w:r>
            <w:r w:rsidR="00DE523C">
              <w:rPr>
                <w:rFonts w:ascii="Times New Roman" w:hAnsi="Times New Roman" w:cs="Times New Roman"/>
                <w:sz w:val="28"/>
              </w:rPr>
              <w:t>представленных калиток  соответствует заданию</w:t>
            </w:r>
            <w:r w:rsidR="0095464A">
              <w:rPr>
                <w:rFonts w:ascii="Times New Roman" w:hAnsi="Times New Roman" w:cs="Times New Roman"/>
                <w:sz w:val="28"/>
              </w:rPr>
              <w:t xml:space="preserve">, но имеет отклонения в пределах погрешности </w:t>
            </w:r>
            <w:r w:rsidR="00DE523C">
              <w:rPr>
                <w:rFonts w:ascii="Times New Roman" w:hAnsi="Times New Roman" w:cs="Times New Roman"/>
                <w:sz w:val="28"/>
              </w:rPr>
              <w:t xml:space="preserve"> и составляе</w:t>
            </w:r>
            <w:r w:rsidR="00076AD7">
              <w:rPr>
                <w:rFonts w:ascii="Times New Roman" w:hAnsi="Times New Roman" w:cs="Times New Roman"/>
                <w:sz w:val="28"/>
              </w:rPr>
              <w:t>т 100+- 3</w:t>
            </w:r>
            <w:r w:rsidR="00DE523C">
              <w:rPr>
                <w:rFonts w:ascii="Times New Roman" w:hAnsi="Times New Roman" w:cs="Times New Roman"/>
                <w:sz w:val="28"/>
              </w:rPr>
              <w:t xml:space="preserve"> грамм</w:t>
            </w:r>
          </w:p>
        </w:tc>
        <w:tc>
          <w:tcPr>
            <w:tcW w:w="1102" w:type="dxa"/>
          </w:tcPr>
          <w:p w14:paraId="5FEF0032" w14:textId="77777777" w:rsidR="00487654" w:rsidRPr="002F3229" w:rsidRDefault="00076AD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487654" w:rsidRPr="00DE523C" w14:paraId="772D65C1" w14:textId="77777777" w:rsidTr="00076AD7">
        <w:tc>
          <w:tcPr>
            <w:tcW w:w="8469" w:type="dxa"/>
          </w:tcPr>
          <w:p w14:paraId="3CB7A992" w14:textId="77777777" w:rsidR="00487654" w:rsidRPr="00DE523C" w:rsidRDefault="00DE523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 каждой из трех представленных калиток   соответствует заданию и составляет 100 грамм</w:t>
            </w:r>
          </w:p>
        </w:tc>
        <w:tc>
          <w:tcPr>
            <w:tcW w:w="1102" w:type="dxa"/>
          </w:tcPr>
          <w:p w14:paraId="6CF11131" w14:textId="77777777" w:rsidR="00487654" w:rsidRPr="002F3229" w:rsidRDefault="00076AD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487654" w:rsidRPr="00DE523C" w14:paraId="630DABB7" w14:textId="77777777" w:rsidTr="00076AD7">
        <w:tc>
          <w:tcPr>
            <w:tcW w:w="8469" w:type="dxa"/>
          </w:tcPr>
          <w:p w14:paraId="23A59F1E" w14:textId="77777777" w:rsidR="00487654" w:rsidRPr="00DE523C" w:rsidRDefault="00DE523C" w:rsidP="00DE52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E523C">
              <w:rPr>
                <w:rFonts w:ascii="Times New Roman" w:hAnsi="Times New Roman" w:cs="Times New Roman"/>
                <w:b/>
                <w:sz w:val="28"/>
              </w:rPr>
              <w:t>Размер изделия</w:t>
            </w:r>
          </w:p>
        </w:tc>
        <w:tc>
          <w:tcPr>
            <w:tcW w:w="1102" w:type="dxa"/>
          </w:tcPr>
          <w:p w14:paraId="23D5FB12" w14:textId="77777777" w:rsidR="00487654" w:rsidRPr="002F3229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7654" w:rsidRPr="00DE523C" w14:paraId="4B7B321E" w14:textId="77777777" w:rsidTr="00076AD7">
        <w:tc>
          <w:tcPr>
            <w:tcW w:w="8469" w:type="dxa"/>
          </w:tcPr>
          <w:p w14:paraId="1E8184F1" w14:textId="1A187523" w:rsidR="00487654" w:rsidRPr="00DE523C" w:rsidRDefault="009546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Размер</w:t>
            </w:r>
            <w:r w:rsidR="00FE6A8E">
              <w:rPr>
                <w:rFonts w:ascii="Times New Roman" w:hAnsi="Times New Roman" w:cs="Times New Roman"/>
                <w:sz w:val="28"/>
              </w:rPr>
              <w:t>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6667">
              <w:rPr>
                <w:rFonts w:ascii="Times New Roman" w:hAnsi="Times New Roman" w:cs="Times New Roman"/>
                <w:sz w:val="28"/>
              </w:rPr>
              <w:t xml:space="preserve"> всех трех </w:t>
            </w:r>
            <w:r>
              <w:rPr>
                <w:rFonts w:ascii="Times New Roman" w:hAnsi="Times New Roman" w:cs="Times New Roman"/>
                <w:sz w:val="28"/>
              </w:rPr>
              <w:t xml:space="preserve">изделий не соответствует заданию, изделия визуально отличаются друг от друга, стороны в </w:t>
            </w:r>
            <w:r w:rsidR="00D25A04">
              <w:rPr>
                <w:rFonts w:ascii="Times New Roman" w:hAnsi="Times New Roman" w:cs="Times New Roman"/>
                <w:sz w:val="28"/>
              </w:rPr>
              <w:t xml:space="preserve">квадратной и треугольной </w:t>
            </w:r>
            <w:r>
              <w:rPr>
                <w:rFonts w:ascii="Times New Roman" w:hAnsi="Times New Roman" w:cs="Times New Roman"/>
                <w:sz w:val="28"/>
              </w:rPr>
              <w:t>калитк</w:t>
            </w:r>
            <w:r w:rsidR="00D25A04">
              <w:rPr>
                <w:rFonts w:ascii="Times New Roman" w:hAnsi="Times New Roman" w:cs="Times New Roman"/>
                <w:sz w:val="28"/>
              </w:rPr>
              <w:t>ах</w:t>
            </w:r>
            <w:r>
              <w:rPr>
                <w:rFonts w:ascii="Times New Roman" w:hAnsi="Times New Roman" w:cs="Times New Roman"/>
                <w:sz w:val="28"/>
              </w:rPr>
              <w:t xml:space="preserve">  имеют разную длину.</w:t>
            </w:r>
          </w:p>
        </w:tc>
        <w:tc>
          <w:tcPr>
            <w:tcW w:w="1102" w:type="dxa"/>
          </w:tcPr>
          <w:p w14:paraId="69D5D5E2" w14:textId="77777777" w:rsidR="00487654" w:rsidRPr="002F3229" w:rsidRDefault="00CF666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CF6667" w:rsidRPr="00DE523C" w14:paraId="29DD4470" w14:textId="77777777" w:rsidTr="00076AD7">
        <w:tc>
          <w:tcPr>
            <w:tcW w:w="8469" w:type="dxa"/>
          </w:tcPr>
          <w:p w14:paraId="503E7BC5" w14:textId="44ECAB9C" w:rsidR="00CF6667" w:rsidRDefault="00D25A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Размеры 2 изделий из</w:t>
            </w:r>
            <w:r w:rsidR="00CF6667">
              <w:rPr>
                <w:rFonts w:ascii="Times New Roman" w:hAnsi="Times New Roman" w:cs="Times New Roman"/>
                <w:sz w:val="28"/>
              </w:rPr>
              <w:t xml:space="preserve"> 3соответствует заданию, изделия незначительно отличаются, стороны в </w:t>
            </w:r>
            <w:r>
              <w:rPr>
                <w:rFonts w:ascii="Times New Roman" w:hAnsi="Times New Roman" w:cs="Times New Roman"/>
                <w:sz w:val="28"/>
              </w:rPr>
              <w:t xml:space="preserve">треугольной и четырехугольной </w:t>
            </w:r>
            <w:r w:rsidR="00CF6667">
              <w:rPr>
                <w:rFonts w:ascii="Times New Roman" w:hAnsi="Times New Roman" w:cs="Times New Roman"/>
                <w:sz w:val="28"/>
              </w:rPr>
              <w:t xml:space="preserve"> калитк</w:t>
            </w:r>
            <w:r>
              <w:rPr>
                <w:rFonts w:ascii="Times New Roman" w:hAnsi="Times New Roman" w:cs="Times New Roman"/>
                <w:sz w:val="28"/>
              </w:rPr>
              <w:t>ах</w:t>
            </w:r>
            <w:r w:rsidR="00CF6667">
              <w:rPr>
                <w:rFonts w:ascii="Times New Roman" w:hAnsi="Times New Roman" w:cs="Times New Roman"/>
                <w:sz w:val="28"/>
              </w:rPr>
              <w:t xml:space="preserve"> имею</w:t>
            </w:r>
            <w:r>
              <w:rPr>
                <w:rFonts w:ascii="Times New Roman" w:hAnsi="Times New Roman" w:cs="Times New Roman"/>
                <w:sz w:val="28"/>
              </w:rPr>
              <w:t xml:space="preserve">т допустимую погрешность длины </w:t>
            </w:r>
            <w:r w:rsidR="00405AED">
              <w:rPr>
                <w:rFonts w:ascii="Times New Roman" w:hAnsi="Times New Roman" w:cs="Times New Roman"/>
                <w:sz w:val="28"/>
              </w:rPr>
              <w:t>( +- 1 см)</w:t>
            </w:r>
          </w:p>
        </w:tc>
        <w:tc>
          <w:tcPr>
            <w:tcW w:w="1102" w:type="dxa"/>
          </w:tcPr>
          <w:p w14:paraId="081F0A5D" w14:textId="77777777" w:rsidR="00CF6667" w:rsidRPr="002F3229" w:rsidRDefault="00076AD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487654" w:rsidRPr="00DE523C" w14:paraId="1B8D7BAE" w14:textId="77777777" w:rsidTr="00076AD7">
        <w:tc>
          <w:tcPr>
            <w:tcW w:w="8469" w:type="dxa"/>
          </w:tcPr>
          <w:p w14:paraId="28974E70" w14:textId="3FC12D75" w:rsidR="00487654" w:rsidRPr="00DE523C" w:rsidRDefault="009546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Размер</w:t>
            </w:r>
            <w:r w:rsidR="00FE6A8E">
              <w:rPr>
                <w:rFonts w:ascii="Times New Roman" w:hAnsi="Times New Roman" w:cs="Times New Roman"/>
                <w:sz w:val="28"/>
              </w:rPr>
              <w:t>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6667">
              <w:rPr>
                <w:rFonts w:ascii="Times New Roman" w:hAnsi="Times New Roman" w:cs="Times New Roman"/>
                <w:sz w:val="28"/>
              </w:rPr>
              <w:t xml:space="preserve"> всех трех </w:t>
            </w:r>
            <w:r>
              <w:rPr>
                <w:rFonts w:ascii="Times New Roman" w:hAnsi="Times New Roman" w:cs="Times New Roman"/>
                <w:sz w:val="28"/>
              </w:rPr>
              <w:t>изделий соответству</w:t>
            </w:r>
            <w:r w:rsidR="00D25A04">
              <w:rPr>
                <w:rFonts w:ascii="Times New Roman" w:hAnsi="Times New Roman" w:cs="Times New Roman"/>
                <w:sz w:val="28"/>
              </w:rPr>
              <w:t>ю</w:t>
            </w:r>
            <w:r>
              <w:rPr>
                <w:rFonts w:ascii="Times New Roman" w:hAnsi="Times New Roman" w:cs="Times New Roman"/>
                <w:sz w:val="28"/>
              </w:rPr>
              <w:t xml:space="preserve">т заданию, изделия идентичные, стороны в </w:t>
            </w:r>
            <w:r w:rsidR="00D25A04">
              <w:rPr>
                <w:rFonts w:ascii="Times New Roman" w:hAnsi="Times New Roman" w:cs="Times New Roman"/>
                <w:sz w:val="28"/>
              </w:rPr>
              <w:t xml:space="preserve">треугольной и четырехугольной </w:t>
            </w:r>
            <w:r>
              <w:rPr>
                <w:rFonts w:ascii="Times New Roman" w:hAnsi="Times New Roman" w:cs="Times New Roman"/>
                <w:sz w:val="28"/>
              </w:rPr>
              <w:t xml:space="preserve"> калитк</w:t>
            </w:r>
            <w:r w:rsidR="00D25A04">
              <w:rPr>
                <w:rFonts w:ascii="Times New Roman" w:hAnsi="Times New Roman" w:cs="Times New Roman"/>
                <w:sz w:val="28"/>
              </w:rPr>
              <w:t>ах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6667">
              <w:rPr>
                <w:rFonts w:ascii="Times New Roman" w:hAnsi="Times New Roman" w:cs="Times New Roman"/>
                <w:sz w:val="28"/>
              </w:rPr>
              <w:t xml:space="preserve"> у всех изделий </w:t>
            </w:r>
            <w:r>
              <w:rPr>
                <w:rFonts w:ascii="Times New Roman" w:hAnsi="Times New Roman" w:cs="Times New Roman"/>
                <w:sz w:val="28"/>
              </w:rPr>
              <w:t>имеют одинаковую длину</w:t>
            </w:r>
          </w:p>
        </w:tc>
        <w:tc>
          <w:tcPr>
            <w:tcW w:w="1102" w:type="dxa"/>
          </w:tcPr>
          <w:p w14:paraId="4FA8D8AE" w14:textId="77777777" w:rsidR="00487654" w:rsidRPr="002F3229" w:rsidRDefault="00076AD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487654" w:rsidRPr="00DE523C" w14:paraId="209FFA17" w14:textId="77777777" w:rsidTr="00076AD7">
        <w:tc>
          <w:tcPr>
            <w:tcW w:w="8469" w:type="dxa"/>
          </w:tcPr>
          <w:p w14:paraId="1DCE8E57" w14:textId="77777777" w:rsidR="00487654" w:rsidRPr="0095464A" w:rsidRDefault="0095464A" w:rsidP="0095464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64A">
              <w:rPr>
                <w:rFonts w:ascii="Times New Roman" w:hAnsi="Times New Roman" w:cs="Times New Roman"/>
                <w:b/>
                <w:sz w:val="28"/>
              </w:rPr>
              <w:t>Использование обязательных ингредиентов в соответствии с заданием</w:t>
            </w:r>
          </w:p>
        </w:tc>
        <w:tc>
          <w:tcPr>
            <w:tcW w:w="1102" w:type="dxa"/>
          </w:tcPr>
          <w:p w14:paraId="18376810" w14:textId="77777777" w:rsidR="00487654" w:rsidRPr="002F3229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7654" w:rsidRPr="00DE523C" w14:paraId="4CF82529" w14:textId="77777777" w:rsidTr="00076AD7">
        <w:tc>
          <w:tcPr>
            <w:tcW w:w="8469" w:type="dxa"/>
          </w:tcPr>
          <w:p w14:paraId="344A1AC0" w14:textId="77777777" w:rsidR="00487654" w:rsidRPr="00DE523C" w:rsidRDefault="009546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 – максимальное количество баллов</w:t>
            </w:r>
          </w:p>
        </w:tc>
        <w:tc>
          <w:tcPr>
            <w:tcW w:w="1102" w:type="dxa"/>
          </w:tcPr>
          <w:p w14:paraId="19F0FBCA" w14:textId="77777777" w:rsidR="00487654" w:rsidRPr="002F3229" w:rsidRDefault="00CF666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487654" w:rsidRPr="00DE523C" w14:paraId="69C29B98" w14:textId="77777777" w:rsidTr="00076AD7">
        <w:tc>
          <w:tcPr>
            <w:tcW w:w="8469" w:type="dxa"/>
          </w:tcPr>
          <w:p w14:paraId="66B6793F" w14:textId="77777777" w:rsidR="00487654" w:rsidRPr="00DE523C" w:rsidRDefault="009546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 – ноль баллов</w:t>
            </w:r>
          </w:p>
        </w:tc>
        <w:tc>
          <w:tcPr>
            <w:tcW w:w="1102" w:type="dxa"/>
          </w:tcPr>
          <w:p w14:paraId="0156608C" w14:textId="77777777" w:rsidR="00487654" w:rsidRPr="002F3229" w:rsidRDefault="00CF666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487654" w:rsidRPr="00DE523C" w14:paraId="088A7363" w14:textId="77777777" w:rsidTr="00076AD7">
        <w:tc>
          <w:tcPr>
            <w:tcW w:w="8469" w:type="dxa"/>
          </w:tcPr>
          <w:p w14:paraId="69D81406" w14:textId="77777777" w:rsidR="00487654" w:rsidRPr="0095464A" w:rsidRDefault="0095464A" w:rsidP="0095464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64A">
              <w:rPr>
                <w:rFonts w:ascii="Times New Roman" w:hAnsi="Times New Roman" w:cs="Times New Roman"/>
                <w:b/>
                <w:sz w:val="28"/>
              </w:rPr>
              <w:t>Правильность подачи в соответствии с заданием</w:t>
            </w:r>
          </w:p>
        </w:tc>
        <w:tc>
          <w:tcPr>
            <w:tcW w:w="1102" w:type="dxa"/>
          </w:tcPr>
          <w:p w14:paraId="21850E83" w14:textId="77777777" w:rsidR="00487654" w:rsidRPr="002F3229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7654" w:rsidRPr="00DE523C" w14:paraId="1DA06171" w14:textId="77777777" w:rsidTr="00076AD7">
        <w:tc>
          <w:tcPr>
            <w:tcW w:w="8469" w:type="dxa"/>
          </w:tcPr>
          <w:p w14:paraId="42794E7E" w14:textId="77777777" w:rsidR="00487654" w:rsidRPr="00DE523C" w:rsidRDefault="009546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 – максимальное количество баллов</w:t>
            </w:r>
          </w:p>
        </w:tc>
        <w:tc>
          <w:tcPr>
            <w:tcW w:w="1102" w:type="dxa"/>
          </w:tcPr>
          <w:p w14:paraId="42C51416" w14:textId="77777777" w:rsidR="00487654" w:rsidRPr="002F3229" w:rsidRDefault="00CF666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487654" w:rsidRPr="00DE523C" w14:paraId="02299E0E" w14:textId="77777777" w:rsidTr="00076AD7">
        <w:tc>
          <w:tcPr>
            <w:tcW w:w="8469" w:type="dxa"/>
          </w:tcPr>
          <w:p w14:paraId="2CC6F089" w14:textId="77777777" w:rsidR="00487654" w:rsidRPr="00DE523C" w:rsidRDefault="009546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 – ноль баллов</w:t>
            </w:r>
          </w:p>
        </w:tc>
        <w:tc>
          <w:tcPr>
            <w:tcW w:w="1102" w:type="dxa"/>
          </w:tcPr>
          <w:p w14:paraId="6706925B" w14:textId="77777777" w:rsidR="00487654" w:rsidRPr="002F3229" w:rsidRDefault="00CF666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487654" w:rsidRPr="00DE523C" w14:paraId="450F73C0" w14:textId="77777777" w:rsidTr="00076AD7">
        <w:tc>
          <w:tcPr>
            <w:tcW w:w="8469" w:type="dxa"/>
          </w:tcPr>
          <w:p w14:paraId="11A12F45" w14:textId="77777777" w:rsidR="00487654" w:rsidRPr="0024565F" w:rsidRDefault="0024565F" w:rsidP="0024565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65F">
              <w:rPr>
                <w:rFonts w:ascii="Times New Roman" w:hAnsi="Times New Roman" w:cs="Times New Roman"/>
                <w:b/>
                <w:sz w:val="28"/>
              </w:rPr>
              <w:t xml:space="preserve">Внешний вид </w:t>
            </w:r>
            <w:r w:rsidR="008315BD">
              <w:rPr>
                <w:rFonts w:ascii="Times New Roman" w:hAnsi="Times New Roman" w:cs="Times New Roman"/>
                <w:b/>
                <w:sz w:val="28"/>
              </w:rPr>
              <w:t>изделий</w:t>
            </w:r>
          </w:p>
        </w:tc>
        <w:tc>
          <w:tcPr>
            <w:tcW w:w="1102" w:type="dxa"/>
          </w:tcPr>
          <w:p w14:paraId="6F9F15AD" w14:textId="77777777" w:rsidR="00487654" w:rsidRPr="002F3229" w:rsidRDefault="0048765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7654" w:rsidRPr="00DE523C" w14:paraId="018A32D6" w14:textId="77777777" w:rsidTr="00076AD7">
        <w:tc>
          <w:tcPr>
            <w:tcW w:w="8469" w:type="dxa"/>
          </w:tcPr>
          <w:p w14:paraId="7CD867C9" w14:textId="77777777" w:rsidR="00487654" w:rsidRPr="00DE523C" w:rsidRDefault="002456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Изделия не презентабельны  на вид, подгорелые, недопеченные</w:t>
            </w:r>
          </w:p>
        </w:tc>
        <w:tc>
          <w:tcPr>
            <w:tcW w:w="1102" w:type="dxa"/>
          </w:tcPr>
          <w:p w14:paraId="15127E76" w14:textId="77777777" w:rsidR="00487654" w:rsidRPr="002F3229" w:rsidRDefault="00CF666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95464A" w:rsidRPr="00DE523C" w14:paraId="7BA8AD34" w14:textId="77777777" w:rsidTr="00076AD7">
        <w:tc>
          <w:tcPr>
            <w:tcW w:w="8469" w:type="dxa"/>
          </w:tcPr>
          <w:p w14:paraId="2DCCF789" w14:textId="77777777" w:rsidR="0095464A" w:rsidRPr="00DE523C" w:rsidRDefault="002456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Изде</w:t>
            </w:r>
            <w:r w:rsidR="0081499A">
              <w:rPr>
                <w:rFonts w:ascii="Times New Roman" w:hAnsi="Times New Roman" w:cs="Times New Roman"/>
                <w:sz w:val="28"/>
              </w:rPr>
              <w:t xml:space="preserve">лия имеют определенный колер, </w:t>
            </w:r>
            <w:r>
              <w:rPr>
                <w:rFonts w:ascii="Times New Roman" w:hAnsi="Times New Roman" w:cs="Times New Roman"/>
                <w:sz w:val="28"/>
              </w:rPr>
              <w:t xml:space="preserve"> защипы не аккуратные, поверхность начинки имеет неровности, трещины на поверхности, подтеки начинки на бортиках</w:t>
            </w:r>
            <w:r w:rsidR="008315BD">
              <w:rPr>
                <w:rFonts w:ascii="Times New Roman" w:hAnsi="Times New Roman" w:cs="Times New Roman"/>
                <w:sz w:val="28"/>
              </w:rPr>
              <w:t>, тесто раскатано не достаточно тонко.</w:t>
            </w:r>
          </w:p>
        </w:tc>
        <w:tc>
          <w:tcPr>
            <w:tcW w:w="1102" w:type="dxa"/>
          </w:tcPr>
          <w:p w14:paraId="2B411AAA" w14:textId="77777777" w:rsidR="0095464A" w:rsidRPr="002F3229" w:rsidRDefault="00076AD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95464A" w:rsidRPr="00DE523C" w14:paraId="326FF565" w14:textId="77777777" w:rsidTr="00076AD7">
        <w:tc>
          <w:tcPr>
            <w:tcW w:w="8469" w:type="dxa"/>
          </w:tcPr>
          <w:p w14:paraId="1109AA5A" w14:textId="77777777" w:rsidR="0095464A" w:rsidRPr="00DE523C" w:rsidRDefault="002456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Изделия  производят хорошее визуальное впечатление, колер на поверхности и тесте равномерный, начинка выложена аккуратно, защипы максимально симметричны, тесто тонко</w:t>
            </w:r>
            <w:r w:rsidR="008315BD">
              <w:rPr>
                <w:rFonts w:ascii="Times New Roman" w:hAnsi="Times New Roman" w:cs="Times New Roman"/>
                <w:sz w:val="28"/>
              </w:rPr>
              <w:t>е.</w:t>
            </w:r>
          </w:p>
        </w:tc>
        <w:tc>
          <w:tcPr>
            <w:tcW w:w="1102" w:type="dxa"/>
          </w:tcPr>
          <w:p w14:paraId="3AD903B4" w14:textId="77777777" w:rsidR="0095464A" w:rsidRPr="002F3229" w:rsidRDefault="00076AD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95464A" w:rsidRPr="00DE523C" w14:paraId="7F6694F6" w14:textId="77777777" w:rsidTr="00076AD7">
        <w:tc>
          <w:tcPr>
            <w:tcW w:w="8469" w:type="dxa"/>
          </w:tcPr>
          <w:p w14:paraId="0C25F7D7" w14:textId="77777777" w:rsidR="0095464A" w:rsidRPr="008315BD" w:rsidRDefault="008315BD" w:rsidP="008315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315BD">
              <w:rPr>
                <w:rFonts w:ascii="Times New Roman" w:hAnsi="Times New Roman" w:cs="Times New Roman"/>
                <w:b/>
                <w:sz w:val="28"/>
              </w:rPr>
              <w:t xml:space="preserve">Вкус всех компонентов </w:t>
            </w:r>
          </w:p>
        </w:tc>
        <w:tc>
          <w:tcPr>
            <w:tcW w:w="1102" w:type="dxa"/>
          </w:tcPr>
          <w:p w14:paraId="27A1A5E9" w14:textId="77777777" w:rsidR="0095464A" w:rsidRPr="002F3229" w:rsidRDefault="0095464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464A" w:rsidRPr="00DE523C" w14:paraId="5ECBAF05" w14:textId="77777777" w:rsidTr="00076AD7">
        <w:tc>
          <w:tcPr>
            <w:tcW w:w="8469" w:type="dxa"/>
          </w:tcPr>
          <w:p w14:paraId="1D6D9FD9" w14:textId="77777777" w:rsidR="0095464A" w:rsidRPr="00DE523C" w:rsidRDefault="008315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Тесто и начинка имеют вкус  очень соленый или пресный (без соли), имеются непропеченные места, начинка кислая.</w:t>
            </w:r>
          </w:p>
        </w:tc>
        <w:tc>
          <w:tcPr>
            <w:tcW w:w="1102" w:type="dxa"/>
          </w:tcPr>
          <w:p w14:paraId="119A12B0" w14:textId="77777777" w:rsidR="0095464A" w:rsidRPr="002F3229" w:rsidRDefault="00CF666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3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95464A" w:rsidRPr="00DE523C" w14:paraId="008DBE53" w14:textId="77777777" w:rsidTr="00076AD7">
        <w:tc>
          <w:tcPr>
            <w:tcW w:w="8469" w:type="dxa"/>
          </w:tcPr>
          <w:p w14:paraId="47063ECA" w14:textId="0B6BB9AF" w:rsidR="0095464A" w:rsidRPr="00DE523C" w:rsidRDefault="008315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Тесто и начинка имеют незначительные отклонения по вкусу – </w:t>
            </w:r>
            <w:r w:rsidR="00B00BB6">
              <w:rPr>
                <w:rFonts w:ascii="Times New Roman" w:hAnsi="Times New Roman" w:cs="Times New Roman"/>
                <w:sz w:val="28"/>
              </w:rPr>
              <w:t>количество соли</w:t>
            </w:r>
            <w:r>
              <w:rPr>
                <w:rFonts w:ascii="Times New Roman" w:hAnsi="Times New Roman" w:cs="Times New Roman"/>
                <w:sz w:val="28"/>
              </w:rPr>
              <w:t xml:space="preserve"> и сахара не сбалансировано, творог и </w:t>
            </w:r>
            <w:r w:rsidR="00B00BB6">
              <w:rPr>
                <w:rFonts w:ascii="Times New Roman" w:hAnsi="Times New Roman" w:cs="Times New Roman"/>
                <w:sz w:val="28"/>
              </w:rPr>
              <w:t>ягоды – кисловатые</w:t>
            </w:r>
            <w:r>
              <w:rPr>
                <w:rFonts w:ascii="Times New Roman" w:hAnsi="Times New Roman" w:cs="Times New Roman"/>
                <w:sz w:val="28"/>
              </w:rPr>
              <w:t>, каша</w:t>
            </w:r>
            <w:r w:rsidR="00D25A0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00BB6">
              <w:rPr>
                <w:rFonts w:ascii="Times New Roman" w:hAnsi="Times New Roman" w:cs="Times New Roman"/>
                <w:sz w:val="28"/>
              </w:rPr>
              <w:t>рассыпчатая</w:t>
            </w:r>
          </w:p>
        </w:tc>
        <w:tc>
          <w:tcPr>
            <w:tcW w:w="1102" w:type="dxa"/>
          </w:tcPr>
          <w:p w14:paraId="55A39B68" w14:textId="278116BB" w:rsidR="0095464A" w:rsidRPr="002F3229" w:rsidRDefault="00B00BB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95464A" w:rsidRPr="00DE523C" w14:paraId="19B9F75C" w14:textId="77777777" w:rsidTr="00076AD7">
        <w:tc>
          <w:tcPr>
            <w:tcW w:w="8469" w:type="dxa"/>
          </w:tcPr>
          <w:p w14:paraId="58CB2BF3" w14:textId="77777777" w:rsidR="0095464A" w:rsidRPr="00DE523C" w:rsidRDefault="008315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Изделия имеют очень хороший вкус, тонкое тесто, начинка сочная, каша вязкая, </w:t>
            </w:r>
          </w:p>
        </w:tc>
        <w:tc>
          <w:tcPr>
            <w:tcW w:w="1102" w:type="dxa"/>
          </w:tcPr>
          <w:p w14:paraId="0561F328" w14:textId="78BB6FE8" w:rsidR="0095464A" w:rsidRPr="002F3229" w:rsidRDefault="00BD181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</w:tbl>
    <w:p w14:paraId="0E53563F" w14:textId="77777777" w:rsidR="00652D5A" w:rsidRPr="00DE523C" w:rsidRDefault="00652D5A">
      <w:pPr>
        <w:rPr>
          <w:rFonts w:ascii="Times New Roman" w:hAnsi="Times New Roman" w:cs="Times New Roman"/>
          <w:sz w:val="28"/>
        </w:rPr>
      </w:pPr>
    </w:p>
    <w:sectPr w:rsidR="00652D5A" w:rsidRPr="00DE523C" w:rsidSect="00687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A7B"/>
    <w:rsid w:val="00074FFB"/>
    <w:rsid w:val="00076AD7"/>
    <w:rsid w:val="001C01C3"/>
    <w:rsid w:val="00215239"/>
    <w:rsid w:val="00220C94"/>
    <w:rsid w:val="0024565F"/>
    <w:rsid w:val="002B7BB7"/>
    <w:rsid w:val="002C441D"/>
    <w:rsid w:val="002F3229"/>
    <w:rsid w:val="00405AED"/>
    <w:rsid w:val="004344F7"/>
    <w:rsid w:val="00487654"/>
    <w:rsid w:val="004C4A7B"/>
    <w:rsid w:val="00563652"/>
    <w:rsid w:val="00640451"/>
    <w:rsid w:val="00652D5A"/>
    <w:rsid w:val="006870AF"/>
    <w:rsid w:val="00762A55"/>
    <w:rsid w:val="007B2D80"/>
    <w:rsid w:val="0081499A"/>
    <w:rsid w:val="008315BD"/>
    <w:rsid w:val="00870FD1"/>
    <w:rsid w:val="00894CED"/>
    <w:rsid w:val="0095464A"/>
    <w:rsid w:val="009E2458"/>
    <w:rsid w:val="00A336D3"/>
    <w:rsid w:val="00A927CA"/>
    <w:rsid w:val="00AA5116"/>
    <w:rsid w:val="00B00BB6"/>
    <w:rsid w:val="00BD181E"/>
    <w:rsid w:val="00BF4418"/>
    <w:rsid w:val="00C95C71"/>
    <w:rsid w:val="00CF6667"/>
    <w:rsid w:val="00D25A04"/>
    <w:rsid w:val="00DB7807"/>
    <w:rsid w:val="00DE523C"/>
    <w:rsid w:val="00E54344"/>
    <w:rsid w:val="00EA2814"/>
    <w:rsid w:val="00ED1A4B"/>
    <w:rsid w:val="00F3028F"/>
    <w:rsid w:val="00F86DB4"/>
    <w:rsid w:val="00FE6A8E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33EA"/>
  <w15:docId w15:val="{24388CC6-2E83-4130-8C4D-7610E9D4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Stepanova</dc:creator>
  <cp:keywords/>
  <dc:description/>
  <cp:lastModifiedBy>ktip-ptz-3@outlook.com</cp:lastModifiedBy>
  <cp:revision>19</cp:revision>
  <cp:lastPrinted>2025-02-17T04:54:00Z</cp:lastPrinted>
  <dcterms:created xsi:type="dcterms:W3CDTF">2025-02-10T16:34:00Z</dcterms:created>
  <dcterms:modified xsi:type="dcterms:W3CDTF">2026-02-04T10:13:00Z</dcterms:modified>
</cp:coreProperties>
</file>