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67AF3" w14:textId="77777777" w:rsidR="00F33033" w:rsidRPr="00F33033" w:rsidRDefault="00F33033" w:rsidP="00F330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330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МИНИСТЕРСТВО ОБРАЗОВАНИЯ И СПОРТА РЕСПУБЛИКИ КАРЕЛИЯ</w:t>
      </w:r>
    </w:p>
    <w:p w14:paraId="4C37BA62" w14:textId="77777777" w:rsidR="00F33033" w:rsidRPr="00F33033" w:rsidRDefault="00F33033" w:rsidP="00F330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330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ГОСУДАРСТВЕННОЕ АВТОНОМНОЕ ПРОФЕССИОНАЛЬНОЕ</w:t>
      </w:r>
    </w:p>
    <w:p w14:paraId="10F6100E" w14:textId="77777777" w:rsidR="00F33033" w:rsidRPr="00F33033" w:rsidRDefault="00F33033" w:rsidP="00F330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330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ОБРАЗОВАТЕЛЬНОЕ УЧРЕЖДЕНИЕ РЕСПУБЛИКИ КАРЕЛИЯ</w:t>
      </w:r>
    </w:p>
    <w:p w14:paraId="4AD2A361" w14:textId="77777777" w:rsidR="00F33033" w:rsidRPr="00F33033" w:rsidRDefault="00F33033" w:rsidP="00F330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330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"КОЛЛЕДЖ ТЕХНОЛОГИИ И ПРЕДПРИНИМАТЕЛЬСТВА"</w:t>
      </w:r>
    </w:p>
    <w:p w14:paraId="0DD2A638" w14:textId="77777777" w:rsidR="00F33033" w:rsidRPr="00F33033" w:rsidRDefault="00F33033" w:rsidP="00F330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330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(ГАПОУ РК «Колледж технологии и предпринимательства»)</w:t>
      </w:r>
    </w:p>
    <w:p w14:paraId="653F6DFC" w14:textId="77777777" w:rsidR="00F33033" w:rsidRPr="00F33033" w:rsidRDefault="00F33033" w:rsidP="00F330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D6B4CDD" w14:textId="77777777" w:rsidR="00F33033" w:rsidRPr="00F33033" w:rsidRDefault="00F33033" w:rsidP="00F33033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F330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Рассмотрены</w:t>
      </w:r>
      <w:proofErr w:type="gramEnd"/>
      <w:r w:rsidRPr="00F330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заседании</w:t>
      </w:r>
    </w:p>
    <w:p w14:paraId="28709ED7" w14:textId="77777777" w:rsidR="00F33033" w:rsidRPr="00F33033" w:rsidRDefault="00F33033" w:rsidP="00F33033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330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Методического совета</w:t>
      </w:r>
    </w:p>
    <w:p w14:paraId="038A6ECF" w14:textId="77777777" w:rsidR="00F33033" w:rsidRPr="00F33033" w:rsidRDefault="00F33033" w:rsidP="00F33033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330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Протокол № 3  от 09.01.2024г.</w:t>
      </w:r>
    </w:p>
    <w:p w14:paraId="70C9A05C" w14:textId="77777777" w:rsidR="00F33033" w:rsidRPr="00F33033" w:rsidRDefault="00F33033" w:rsidP="00F330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219ED3A" w14:textId="77777777" w:rsidR="00F33033" w:rsidRDefault="00F33033" w:rsidP="00F33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330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МЕТОДИЧЕСКИЕ РЕКОМЕНДАЦИИ</w:t>
      </w:r>
    </w:p>
    <w:p w14:paraId="5FD09056" w14:textId="77777777" w:rsidR="00D16A51" w:rsidRDefault="00D16A51" w:rsidP="00F33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4167D336" w14:textId="77777777" w:rsidR="00D16A51" w:rsidRPr="00E97C81" w:rsidRDefault="00D16A51" w:rsidP="00D16A5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7C81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НОРМАТИВНЫЕ ДОКУМЕНТЫ, </w:t>
      </w:r>
    </w:p>
    <w:p w14:paraId="471E8799" w14:textId="77777777" w:rsidR="00D16A51" w:rsidRPr="00E97C81" w:rsidRDefault="00D16A51" w:rsidP="00D16A5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97C81">
        <w:rPr>
          <w:rFonts w:ascii="Times New Roman" w:hAnsi="Times New Roman" w:cs="Times New Roman"/>
          <w:b/>
          <w:bCs/>
          <w:sz w:val="24"/>
          <w:szCs w:val="24"/>
        </w:rPr>
        <w:t>РЕГЛАМЕНТИРУЮЩИЕ</w:t>
      </w:r>
      <w:proofErr w:type="gramEnd"/>
      <w:r w:rsidRPr="00E97C81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ОБРАЗОВАТЕЛЬНУЮ ДЕЯТЕЛЬНОСТЬ </w:t>
      </w:r>
    </w:p>
    <w:p w14:paraId="7944CF45" w14:textId="77777777" w:rsidR="00D16A51" w:rsidRPr="00E97C81" w:rsidRDefault="00D16A51" w:rsidP="00D16A5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7C81">
        <w:rPr>
          <w:rFonts w:ascii="Times New Roman" w:hAnsi="Times New Roman" w:cs="Times New Roman"/>
          <w:b/>
          <w:bCs/>
          <w:sz w:val="24"/>
          <w:szCs w:val="24"/>
        </w:rPr>
        <w:t>В ПРОФЕССИОНАЛЬНЫХ ОБРАЗОВАТЕЛЬНЫХ ОРГАНИЗАЦИЯХ СПО</w:t>
      </w:r>
    </w:p>
    <w:p w14:paraId="26A8D849" w14:textId="77777777" w:rsidR="00D16A51" w:rsidRPr="00F33033" w:rsidRDefault="00D16A51" w:rsidP="00F33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393ED620" w14:textId="77777777" w:rsidR="00F33033" w:rsidRPr="00F33033" w:rsidRDefault="00F33033" w:rsidP="00F330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3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Общие положения </w:t>
      </w:r>
    </w:p>
    <w:p w14:paraId="19E91D72" w14:textId="7B0A4485" w:rsidR="00F33033" w:rsidRPr="00F33033" w:rsidRDefault="00F33033" w:rsidP="00D16A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Настоящие Методические рекомендации предназначены для педагогов колледжа </w:t>
      </w:r>
      <w:proofErr w:type="spellStart"/>
      <w:proofErr w:type="gramStart"/>
      <w:r w:rsidRPr="00F33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колледжа</w:t>
      </w:r>
      <w:proofErr w:type="spellEnd"/>
      <w:proofErr w:type="gramEnd"/>
      <w:r w:rsidRPr="00F33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16A51" w:rsidRPr="00F33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разработаны </w:t>
      </w:r>
      <w:r w:rsidR="00D16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</w:t>
      </w:r>
      <w:r w:rsidR="00D16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ознакомления и использования </w:t>
      </w:r>
      <w:r w:rsidR="005D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нормативных документов </w:t>
      </w:r>
      <w:r w:rsidR="00D16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5D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</w:t>
      </w:r>
      <w:r w:rsidR="005D7A60" w:rsidRPr="005D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</w:t>
      </w:r>
      <w:r w:rsidR="005D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16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</w:t>
      </w:r>
      <w:r w:rsidR="00D16A51" w:rsidRPr="00D16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7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D16A51" w:rsidRPr="00D16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образовательной деятельности для лиц с ограниченными возможностями здоровья</w:t>
      </w:r>
    </w:p>
    <w:p w14:paraId="1F1B5171" w14:textId="77777777" w:rsidR="00F33033" w:rsidRPr="00F33033" w:rsidRDefault="00F33033" w:rsidP="00F33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92265E" w14:textId="264F8ACC" w:rsidR="000F0602" w:rsidRDefault="00D16A51" w:rsidP="00E97C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Основные нормативные документы, регламентирующие образовательную деятельность в профессиональных образовательных организациях СПО</w:t>
      </w:r>
    </w:p>
    <w:p w14:paraId="548C845B" w14:textId="77777777" w:rsidR="00D16A51" w:rsidRDefault="00D16A51" w:rsidP="00E97C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E8581" w14:textId="77777777" w:rsidR="00D16A51" w:rsidRPr="00E97C81" w:rsidRDefault="00D16A51" w:rsidP="00E97C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6A15D" w14:textId="011475AB" w:rsidR="00E97C81" w:rsidRDefault="00D16A51" w:rsidP="00D16A5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6A51">
        <w:rPr>
          <w:rFonts w:ascii="Times New Roman" w:hAnsi="Times New Roman" w:cs="Times New Roman"/>
          <w:bCs/>
          <w:sz w:val="24"/>
          <w:szCs w:val="24"/>
        </w:rPr>
        <w:t>2.1.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0602" w:rsidRPr="000F0602">
        <w:rPr>
          <w:rFonts w:ascii="Times New Roman" w:hAnsi="Times New Roman" w:cs="Times New Roman"/>
          <w:b/>
          <w:bCs/>
          <w:sz w:val="24"/>
          <w:szCs w:val="24"/>
        </w:rPr>
        <w:t>Федеральный закон</w:t>
      </w:r>
      <w:r w:rsidR="00F330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0602" w:rsidRPr="000F0602">
        <w:rPr>
          <w:rFonts w:ascii="Times New Roman" w:hAnsi="Times New Roman" w:cs="Times New Roman"/>
          <w:b/>
          <w:bCs/>
          <w:sz w:val="24"/>
          <w:szCs w:val="24"/>
        </w:rPr>
        <w:t>«Об образовании в Российской Федерации»</w:t>
      </w:r>
    </w:p>
    <w:p w14:paraId="51F955FC" w14:textId="77777777" w:rsidR="000F0602" w:rsidRPr="00E97C81" w:rsidRDefault="000F0602" w:rsidP="00E97C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7C81">
        <w:rPr>
          <w:rFonts w:ascii="Times New Roman" w:hAnsi="Times New Roman" w:cs="Times New Roman"/>
          <w:b/>
          <w:bCs/>
          <w:sz w:val="24"/>
          <w:szCs w:val="24"/>
        </w:rPr>
        <w:t>№ 273-ФЗ от 29 декабря 2012 года</w:t>
      </w:r>
    </w:p>
    <w:p w14:paraId="65647F48" w14:textId="77777777" w:rsidR="000F0602" w:rsidRPr="00E97C81" w:rsidRDefault="000F0602" w:rsidP="00E97C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C81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Pr="000F0602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Pr="00E97C81">
        <w:rPr>
          <w:rFonts w:ascii="Times New Roman" w:hAnsi="Times New Roman" w:cs="Times New Roman"/>
          <w:sz w:val="24"/>
          <w:szCs w:val="24"/>
        </w:rPr>
        <w:t xml:space="preserve"> включает 15 глав, содержащих 111 статей.</w:t>
      </w:r>
    </w:p>
    <w:p w14:paraId="5B73EC15" w14:textId="47F1B89D" w:rsidR="001B4298" w:rsidRDefault="0068771D" w:rsidP="00E97C8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771D">
        <w:rPr>
          <w:rFonts w:ascii="Times New Roman" w:hAnsi="Times New Roman" w:cs="Times New Roman"/>
          <w:b/>
          <w:bCs/>
          <w:sz w:val="24"/>
          <w:szCs w:val="24"/>
        </w:rPr>
        <w:t>НАВИГАЦИЯ ПО ГЛАВАМ ФЕДЕРАЛЬНОГО ЗАКОНА</w:t>
      </w:r>
    </w:p>
    <w:p w14:paraId="6F877F1D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Глава 1. Общие положения.</w:t>
      </w:r>
    </w:p>
    <w:p w14:paraId="3C246629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Глава 2. Система образования.</w:t>
      </w:r>
    </w:p>
    <w:p w14:paraId="5B6FF8A7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Глава 3. Лица, осуществляющие образовательную деятельность.</w:t>
      </w:r>
    </w:p>
    <w:p w14:paraId="71A2FCA0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Глава 4. Обучающиеся и их родители (законные представители).</w:t>
      </w:r>
    </w:p>
    <w:p w14:paraId="14C27DCA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Глава 5. Педагогические, руководящие и иные работники организаций,</w:t>
      </w:r>
    </w:p>
    <w:p w14:paraId="04606502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8771D">
        <w:rPr>
          <w:rFonts w:ascii="Times New Roman" w:hAnsi="Times New Roman" w:cs="Times New Roman"/>
          <w:bCs/>
          <w:sz w:val="24"/>
          <w:szCs w:val="24"/>
        </w:rPr>
        <w:t>осуществляющих</w:t>
      </w:r>
      <w:proofErr w:type="gramEnd"/>
      <w:r w:rsidRPr="0068771D">
        <w:rPr>
          <w:rFonts w:ascii="Times New Roman" w:hAnsi="Times New Roman" w:cs="Times New Roman"/>
          <w:bCs/>
          <w:sz w:val="24"/>
          <w:szCs w:val="24"/>
        </w:rPr>
        <w:t xml:space="preserve"> образовательную деятельность.</w:t>
      </w:r>
    </w:p>
    <w:p w14:paraId="010FC12B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Глава 6. Основания возникновения, изменения и прекращения  образовательных отношений.</w:t>
      </w:r>
    </w:p>
    <w:p w14:paraId="54722E04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Глава 7. Общее образование.</w:t>
      </w:r>
    </w:p>
    <w:p w14:paraId="3B5C2D6A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Глава 8. Профессиональное образование.  Глава 9. Профессиональное обучение.  Глава 10. Дополнительное образование.</w:t>
      </w:r>
    </w:p>
    <w:p w14:paraId="5A471845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Глава 11. Особенности реализации некоторых видов образовательных программ  и получения образования отдельными категориями обучающихся.</w:t>
      </w:r>
    </w:p>
    <w:p w14:paraId="747AE3F5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Глава 12. Управление системой образования.</w:t>
      </w:r>
    </w:p>
    <w:p w14:paraId="2988267E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Государственная регламентация образовательной деятельности.</w:t>
      </w:r>
    </w:p>
    <w:p w14:paraId="6739663F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Глава 13. Экономическая деятельность и финансовое обеспечение  в сфере образования.</w:t>
      </w:r>
    </w:p>
    <w:p w14:paraId="20145AC0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t>Глава 14. Международное сотрудничество в сфере образования.</w:t>
      </w:r>
    </w:p>
    <w:p w14:paraId="1F442CF7" w14:textId="47EA45C0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71D">
        <w:rPr>
          <w:rFonts w:ascii="Times New Roman" w:hAnsi="Times New Roman" w:cs="Times New Roman"/>
          <w:bCs/>
          <w:sz w:val="24"/>
          <w:szCs w:val="24"/>
        </w:rPr>
        <w:lastRenderedPageBreak/>
        <w:t>Глава 15. Заключительные положения.</w:t>
      </w:r>
    </w:p>
    <w:p w14:paraId="157DAF9D" w14:textId="77777777" w:rsidR="0068771D" w:rsidRDefault="0068771D" w:rsidP="00E97C8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4D64C" w14:textId="77777777" w:rsidR="000F0602" w:rsidRPr="000F0602" w:rsidRDefault="000F0602" w:rsidP="00E97C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602">
        <w:rPr>
          <w:rFonts w:ascii="Times New Roman" w:hAnsi="Times New Roman" w:cs="Times New Roman"/>
          <w:b/>
          <w:bCs/>
          <w:sz w:val="24"/>
          <w:szCs w:val="24"/>
        </w:rPr>
        <w:t>Статья 1. Предмет регулирования настоящего Федерального закона</w:t>
      </w:r>
    </w:p>
    <w:p w14:paraId="774ACD88" w14:textId="16F7E797" w:rsidR="000F0602" w:rsidRPr="000F0602" w:rsidRDefault="000F0602" w:rsidP="00E97C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602">
        <w:rPr>
          <w:rFonts w:ascii="Times New Roman" w:hAnsi="Times New Roman" w:cs="Times New Roman"/>
          <w:sz w:val="24"/>
          <w:szCs w:val="24"/>
        </w:rPr>
        <w:t xml:space="preserve">1. Предметом регулирования настоящего Федерального закона являются </w:t>
      </w:r>
      <w:r w:rsidR="0068771D" w:rsidRPr="0068771D">
        <w:rPr>
          <w:rFonts w:ascii="Times New Roman" w:hAnsi="Times New Roman" w:cs="Times New Roman"/>
          <w:sz w:val="24"/>
          <w:szCs w:val="24"/>
        </w:rPr>
        <w:t>общественные отношения, возникающие в сфере образования</w:t>
      </w:r>
      <w:r w:rsidR="0068771D">
        <w:rPr>
          <w:rFonts w:ascii="Times New Roman" w:hAnsi="Times New Roman" w:cs="Times New Roman"/>
          <w:sz w:val="24"/>
          <w:szCs w:val="24"/>
        </w:rPr>
        <w:t xml:space="preserve"> </w:t>
      </w:r>
      <w:r w:rsidR="00E97C81" w:rsidRPr="007B44AE">
        <w:rPr>
          <w:rFonts w:ascii="Times New Roman" w:hAnsi="Times New Roman" w:cs="Times New Roman"/>
          <w:sz w:val="24"/>
          <w:szCs w:val="24"/>
        </w:rPr>
        <w:softHyphen/>
      </w:r>
      <w:r w:rsidR="00E97C81" w:rsidRPr="007B44AE">
        <w:rPr>
          <w:rFonts w:ascii="Times New Roman" w:hAnsi="Times New Roman" w:cs="Times New Roman"/>
          <w:sz w:val="24"/>
          <w:szCs w:val="24"/>
        </w:rPr>
        <w:softHyphen/>
      </w:r>
      <w:r w:rsidR="00E97C81" w:rsidRPr="007B44AE">
        <w:rPr>
          <w:rFonts w:ascii="Times New Roman" w:hAnsi="Times New Roman" w:cs="Times New Roman"/>
          <w:sz w:val="24"/>
          <w:szCs w:val="24"/>
        </w:rPr>
        <w:softHyphen/>
      </w:r>
      <w:r w:rsidR="00E97C81" w:rsidRPr="007B44AE">
        <w:rPr>
          <w:rFonts w:ascii="Times New Roman" w:hAnsi="Times New Roman" w:cs="Times New Roman"/>
          <w:sz w:val="24"/>
          <w:szCs w:val="24"/>
        </w:rPr>
        <w:softHyphen/>
      </w:r>
      <w:r w:rsidR="00E97C81" w:rsidRPr="007B44AE">
        <w:rPr>
          <w:rFonts w:ascii="Times New Roman" w:hAnsi="Times New Roman" w:cs="Times New Roman"/>
          <w:sz w:val="24"/>
          <w:szCs w:val="24"/>
        </w:rPr>
        <w:softHyphen/>
      </w:r>
      <w:r w:rsidR="00E97C81" w:rsidRPr="007B44AE">
        <w:rPr>
          <w:rFonts w:ascii="Times New Roman" w:hAnsi="Times New Roman" w:cs="Times New Roman"/>
          <w:sz w:val="24"/>
          <w:szCs w:val="24"/>
        </w:rPr>
        <w:softHyphen/>
      </w:r>
      <w:r w:rsidR="00E97C81" w:rsidRPr="007B44AE">
        <w:rPr>
          <w:rFonts w:ascii="Times New Roman" w:hAnsi="Times New Roman" w:cs="Times New Roman"/>
          <w:sz w:val="24"/>
          <w:szCs w:val="24"/>
        </w:rPr>
        <w:softHyphen/>
      </w:r>
      <w:r w:rsidR="0068771D">
        <w:rPr>
          <w:rFonts w:ascii="Times New Roman" w:hAnsi="Times New Roman" w:cs="Times New Roman"/>
          <w:sz w:val="24"/>
          <w:szCs w:val="24"/>
        </w:rPr>
        <w:t xml:space="preserve"> </w:t>
      </w:r>
      <w:r w:rsidRPr="000F0602">
        <w:rPr>
          <w:rFonts w:ascii="Times New Roman" w:hAnsi="Times New Roman" w:cs="Times New Roman"/>
          <w:sz w:val="24"/>
          <w:szCs w:val="24"/>
        </w:rPr>
        <w:t>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образование.</w:t>
      </w:r>
    </w:p>
    <w:p w14:paraId="0BBBD1EC" w14:textId="77777777" w:rsidR="001B4298" w:rsidRDefault="001B4298" w:rsidP="00E97C8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0F36C" w14:textId="77777777" w:rsidR="000F0602" w:rsidRPr="000F0602" w:rsidRDefault="000F0602" w:rsidP="00E97C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602">
        <w:rPr>
          <w:rFonts w:ascii="Times New Roman" w:hAnsi="Times New Roman" w:cs="Times New Roman"/>
          <w:b/>
          <w:bCs/>
          <w:sz w:val="24"/>
          <w:szCs w:val="24"/>
        </w:rPr>
        <w:t>Статья 2. Основные понятия, используемые в настоящем Федеральном законе</w:t>
      </w:r>
    </w:p>
    <w:p w14:paraId="6B3741E9" w14:textId="77777777" w:rsidR="00E97C81" w:rsidRDefault="000F0602" w:rsidP="00E97C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602">
        <w:rPr>
          <w:rFonts w:ascii="Times New Roman" w:hAnsi="Times New Roman" w:cs="Times New Roman"/>
          <w:sz w:val="24"/>
          <w:szCs w:val="24"/>
        </w:rPr>
        <w:t xml:space="preserve">1) </w:t>
      </w:r>
      <w:r w:rsidRPr="000F0602">
        <w:rPr>
          <w:rFonts w:ascii="Times New Roman" w:hAnsi="Times New Roman" w:cs="Times New Roman"/>
          <w:b/>
          <w:bCs/>
          <w:sz w:val="24"/>
          <w:szCs w:val="24"/>
        </w:rPr>
        <w:t>образование</w:t>
      </w:r>
    </w:p>
    <w:p w14:paraId="41E87304" w14:textId="77F777AB" w:rsidR="00E97C81" w:rsidRDefault="000F0602" w:rsidP="00E97C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602">
        <w:rPr>
          <w:rFonts w:ascii="Times New Roman" w:hAnsi="Times New Roman" w:cs="Times New Roman"/>
          <w:sz w:val="24"/>
          <w:szCs w:val="24"/>
        </w:rPr>
        <w:t>-</w:t>
      </w:r>
      <w:r w:rsidR="0068771D">
        <w:rPr>
          <w:rFonts w:ascii="Times New Roman" w:hAnsi="Times New Roman" w:cs="Times New Roman"/>
          <w:sz w:val="24"/>
          <w:szCs w:val="24"/>
        </w:rPr>
        <w:t xml:space="preserve"> </w:t>
      </w:r>
      <w:r w:rsidR="0068771D" w:rsidRPr="0068771D">
        <w:rPr>
          <w:rFonts w:ascii="Times New Roman" w:hAnsi="Times New Roman" w:cs="Times New Roman"/>
          <w:sz w:val="24"/>
          <w:szCs w:val="24"/>
        </w:rPr>
        <w:t xml:space="preserve">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="0068771D" w:rsidRPr="0068771D">
        <w:rPr>
          <w:rFonts w:ascii="Times New Roman" w:hAnsi="Times New Roman" w:cs="Times New Roman"/>
          <w:sz w:val="24"/>
          <w:szCs w:val="24"/>
        </w:rPr>
        <w:t>компетенции</w:t>
      </w:r>
      <w:proofErr w:type="gramEnd"/>
      <w:r w:rsidR="0068771D" w:rsidRPr="0068771D">
        <w:rPr>
          <w:rFonts w:ascii="Times New Roman" w:hAnsi="Times New Roman" w:cs="Times New Roman"/>
          <w:sz w:val="24"/>
          <w:szCs w:val="24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14:paraId="0E15F57C" w14:textId="77777777" w:rsidR="000F0602" w:rsidRPr="000F0602" w:rsidRDefault="000F0602" w:rsidP="00E97C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602">
        <w:rPr>
          <w:rFonts w:ascii="Times New Roman" w:hAnsi="Times New Roman" w:cs="Times New Roman"/>
          <w:sz w:val="24"/>
          <w:szCs w:val="24"/>
        </w:rPr>
        <w:t xml:space="preserve">2) </w:t>
      </w:r>
      <w:r w:rsidRPr="000F0602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0F0602">
        <w:rPr>
          <w:rFonts w:ascii="Times New Roman" w:hAnsi="Times New Roman" w:cs="Times New Roman"/>
          <w:sz w:val="24"/>
          <w:szCs w:val="24"/>
        </w:rPr>
        <w:t xml:space="preserve"> - деятельность, направленная на развитие личности, создание условий для самоопределения и </w:t>
      </w:r>
      <w:proofErr w:type="gramStart"/>
      <w:r w:rsidRPr="000F0602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0F0602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14:paraId="7B774446" w14:textId="77777777" w:rsidR="000F0602" w:rsidRPr="000F0602" w:rsidRDefault="000F0602" w:rsidP="00E97C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602">
        <w:rPr>
          <w:rFonts w:ascii="Times New Roman" w:hAnsi="Times New Roman" w:cs="Times New Roman"/>
          <w:sz w:val="24"/>
          <w:szCs w:val="24"/>
        </w:rPr>
        <w:t xml:space="preserve">3) </w:t>
      </w:r>
      <w:r w:rsidRPr="000F0602">
        <w:rPr>
          <w:rFonts w:ascii="Times New Roman" w:hAnsi="Times New Roman" w:cs="Times New Roman"/>
          <w:b/>
          <w:bCs/>
          <w:sz w:val="24"/>
          <w:szCs w:val="24"/>
        </w:rPr>
        <w:t>обучение</w:t>
      </w:r>
      <w:r w:rsidRPr="000F0602">
        <w:rPr>
          <w:rFonts w:ascii="Times New Roman" w:hAnsi="Times New Roman" w:cs="Times New Roman"/>
          <w:sz w:val="24"/>
          <w:szCs w:val="24"/>
        </w:rPr>
        <w:t xml:space="preserve">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  <w:proofErr w:type="gramEnd"/>
    </w:p>
    <w:p w14:paraId="29833468" w14:textId="441128D4" w:rsidR="000F0602" w:rsidRPr="000F0602" w:rsidRDefault="000F0602" w:rsidP="00E97C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602">
        <w:rPr>
          <w:rFonts w:ascii="Times New Roman" w:hAnsi="Times New Roman" w:cs="Times New Roman"/>
          <w:sz w:val="24"/>
          <w:szCs w:val="24"/>
        </w:rPr>
        <w:t>12)</w:t>
      </w:r>
      <w:r w:rsidR="0068771D">
        <w:rPr>
          <w:rFonts w:ascii="Times New Roman" w:hAnsi="Times New Roman" w:cs="Times New Roman"/>
          <w:sz w:val="24"/>
          <w:szCs w:val="24"/>
        </w:rPr>
        <w:t xml:space="preserve"> </w:t>
      </w:r>
      <w:r w:rsidR="0068771D" w:rsidRPr="0068771D">
        <w:rPr>
          <w:rFonts w:ascii="Times New Roman" w:hAnsi="Times New Roman" w:cs="Times New Roman"/>
          <w:b/>
          <w:sz w:val="24"/>
          <w:szCs w:val="24"/>
        </w:rPr>
        <w:t>профессиональное образо</w:t>
      </w:r>
      <w:r w:rsidR="0068771D" w:rsidRPr="0068771D">
        <w:rPr>
          <w:rFonts w:ascii="Times New Roman" w:hAnsi="Times New Roman" w:cs="Times New Roman"/>
          <w:sz w:val="24"/>
          <w:szCs w:val="24"/>
        </w:rPr>
        <w:t xml:space="preserve">вание - вид образования, который направлен на приобретение </w:t>
      </w:r>
      <w:proofErr w:type="gramStart"/>
      <w:r w:rsidR="0068771D" w:rsidRPr="0068771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68771D" w:rsidRPr="0068771D">
        <w:rPr>
          <w:rFonts w:ascii="Times New Roman" w:hAnsi="Times New Roman" w:cs="Times New Roman"/>
          <w:sz w:val="24"/>
          <w:szCs w:val="24"/>
        </w:rPr>
        <w:t xml:space="preserve">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  <w:r w:rsidRPr="000F0602">
        <w:rPr>
          <w:rFonts w:ascii="Times New Roman" w:hAnsi="Times New Roman" w:cs="Times New Roman"/>
          <w:sz w:val="24"/>
          <w:szCs w:val="24"/>
        </w:rPr>
        <w:t>;</w:t>
      </w:r>
    </w:p>
    <w:p w14:paraId="297E40BD" w14:textId="77777777" w:rsidR="000F0602" w:rsidRPr="000F0602" w:rsidRDefault="000F0602" w:rsidP="0071149C">
      <w:pPr>
        <w:rPr>
          <w:rFonts w:ascii="Times New Roman" w:hAnsi="Times New Roman" w:cs="Times New Roman"/>
          <w:sz w:val="24"/>
          <w:szCs w:val="24"/>
        </w:rPr>
      </w:pPr>
      <w:r w:rsidRPr="000F0602">
        <w:rPr>
          <w:rFonts w:ascii="Times New Roman" w:hAnsi="Times New Roman" w:cs="Times New Roman"/>
          <w:b/>
          <w:bCs/>
          <w:sz w:val="24"/>
          <w:szCs w:val="24"/>
        </w:rPr>
        <w:t>Статья 5. Право на образование. Государственные гарантии реализации права на образование в Российской Федерации</w:t>
      </w:r>
    </w:p>
    <w:p w14:paraId="6B866D05" w14:textId="77777777" w:rsidR="000F0602" w:rsidRPr="000F0602" w:rsidRDefault="000F0602" w:rsidP="00E97C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602">
        <w:rPr>
          <w:rFonts w:ascii="Times New Roman" w:hAnsi="Times New Roman" w:cs="Times New Roman"/>
          <w:sz w:val="24"/>
          <w:szCs w:val="24"/>
        </w:rPr>
        <w:t>1. В Российской Федерации гарантируется право каждого человека на образование.</w:t>
      </w:r>
    </w:p>
    <w:p w14:paraId="1F115B45" w14:textId="6C7CE596" w:rsidR="000F0602" w:rsidRPr="000F0602" w:rsidRDefault="000F0602" w:rsidP="00E97C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602">
        <w:rPr>
          <w:rFonts w:ascii="Times New Roman" w:hAnsi="Times New Roman" w:cs="Times New Roman"/>
          <w:sz w:val="24"/>
          <w:szCs w:val="24"/>
        </w:rPr>
        <w:t xml:space="preserve">3. </w:t>
      </w:r>
      <w:r w:rsidR="0068771D" w:rsidRPr="0068771D">
        <w:rPr>
          <w:rFonts w:ascii="Times New Roman" w:hAnsi="Times New Roman" w:cs="Times New Roman"/>
          <w:sz w:val="24"/>
          <w:szCs w:val="24"/>
        </w:rPr>
        <w:t>В Российской Федерации гарантируются общедоступность и бесплатность в соответствии с ФГОС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 в случае получения гражданином образования данного уровня впервые, если настоящим Федеральным законом не установлено иное.</w:t>
      </w:r>
    </w:p>
    <w:p w14:paraId="77E722AE" w14:textId="77777777" w:rsidR="001B4298" w:rsidRDefault="001B4298" w:rsidP="00E97C8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A6B63" w14:textId="77777777" w:rsidR="000F0602" w:rsidRPr="000F0602" w:rsidRDefault="000F0602" w:rsidP="00E97C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60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Статья 10. Структура системы образования</w:t>
      </w:r>
    </w:p>
    <w:p w14:paraId="6B66B0AB" w14:textId="77777777" w:rsidR="000F0602" w:rsidRDefault="000F0602" w:rsidP="000F060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6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7C73F" wp14:editId="2A53A52A">
            <wp:extent cx="5784850" cy="2857500"/>
            <wp:effectExtent l="0" t="57150" r="0" b="57150"/>
            <wp:docPr id="3" name="Схема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5FA228EC-7350-4A34-8A3C-8F07B9EB97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5D948C20" w14:textId="77777777" w:rsidR="00DE117E" w:rsidRPr="000F0602" w:rsidRDefault="00DE117E" w:rsidP="000F0602">
      <w:pPr>
        <w:spacing w:after="0" w:line="276" w:lineRule="auto"/>
        <w:rPr>
          <w:rFonts w:ascii="Times New Roman" w:hAnsi="Times New Roman" w:cs="Times New Roman"/>
        </w:rPr>
      </w:pPr>
    </w:p>
    <w:p w14:paraId="26D09925" w14:textId="77777777" w:rsidR="00DE117E" w:rsidRDefault="000F0602">
      <w:pPr>
        <w:rPr>
          <w:rFonts w:ascii="Times New Roman" w:hAnsi="Times New Roman" w:cs="Times New Roman"/>
        </w:rPr>
      </w:pPr>
      <w:r w:rsidRPr="00625863">
        <w:rPr>
          <w:rFonts w:ascii="Times New Roman" w:hAnsi="Times New Roman" w:cs="Times New Roman"/>
          <w:noProof/>
          <w:shd w:val="clear" w:color="auto" w:fill="FFFFFF" w:themeFill="background1"/>
          <w:lang w:eastAsia="ru-RU"/>
        </w:rPr>
        <w:drawing>
          <wp:inline distT="0" distB="0" distL="0" distR="0" wp14:anchorId="65F3F799" wp14:editId="37AABEB2">
            <wp:extent cx="5940425" cy="3270250"/>
            <wp:effectExtent l="0" t="0" r="0" b="25400"/>
            <wp:docPr id="1" name="Схема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D8AE416F-383D-4CB7-8732-0FECF672B2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2B8FDB09" w14:textId="0E8099F1" w:rsidR="00E97C81" w:rsidRDefault="00E97C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D2C3C2" w14:textId="77777777" w:rsidR="00625863" w:rsidRPr="00625863" w:rsidRDefault="00625863" w:rsidP="00E97C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b/>
          <w:bCs/>
          <w:sz w:val="24"/>
          <w:szCs w:val="24"/>
        </w:rPr>
        <w:t>Статья 11. Федеральные государственные образовательные стандарты и федеральные государственные требования. Образовательные стандарты и самостоятельно устанавливаемые требования</w:t>
      </w:r>
    </w:p>
    <w:p w14:paraId="58ACBAFF" w14:textId="77777777" w:rsid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EBA73" w14:textId="77777777" w:rsidR="00625863" w:rsidRPr="00625863" w:rsidRDefault="00625863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>1. ФГОС и федеральные государственные требования обеспечивают:</w:t>
      </w:r>
    </w:p>
    <w:p w14:paraId="7F93CA9B" w14:textId="77777777" w:rsidR="00625863" w:rsidRPr="00625863" w:rsidRDefault="00625863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 xml:space="preserve">1) </w:t>
      </w:r>
      <w:r w:rsidRPr="00625863">
        <w:rPr>
          <w:rFonts w:ascii="Times New Roman" w:hAnsi="Times New Roman" w:cs="Times New Roman"/>
          <w:sz w:val="24"/>
          <w:szCs w:val="24"/>
          <w:u w:val="single"/>
        </w:rPr>
        <w:t>единство образовательного пространства</w:t>
      </w:r>
      <w:r w:rsidRPr="00625863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14:paraId="63D08DD3" w14:textId="77777777" w:rsidR="00625863" w:rsidRPr="00625863" w:rsidRDefault="00625863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 xml:space="preserve">2) </w:t>
      </w:r>
      <w:r w:rsidRPr="00625863">
        <w:rPr>
          <w:rFonts w:ascii="Times New Roman" w:hAnsi="Times New Roman" w:cs="Times New Roman"/>
          <w:sz w:val="24"/>
          <w:szCs w:val="24"/>
          <w:u w:val="single"/>
        </w:rPr>
        <w:t>преемственность основных образовательных программ</w:t>
      </w:r>
      <w:r w:rsidRPr="00625863">
        <w:rPr>
          <w:rFonts w:ascii="Times New Roman" w:hAnsi="Times New Roman" w:cs="Times New Roman"/>
          <w:sz w:val="24"/>
          <w:szCs w:val="24"/>
        </w:rPr>
        <w:t>;</w:t>
      </w:r>
    </w:p>
    <w:p w14:paraId="52DDB8AF" w14:textId="77777777" w:rsidR="00625863" w:rsidRPr="00625863" w:rsidRDefault="00625863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 xml:space="preserve">3) </w:t>
      </w:r>
      <w:r w:rsidRPr="00625863">
        <w:rPr>
          <w:rFonts w:ascii="Times New Roman" w:hAnsi="Times New Roman" w:cs="Times New Roman"/>
          <w:sz w:val="24"/>
          <w:szCs w:val="24"/>
          <w:u w:val="single"/>
        </w:rPr>
        <w:t>возможность формирования основных профессиональных образовательных программ</w:t>
      </w:r>
      <w:r w:rsidRPr="00625863">
        <w:rPr>
          <w:rFonts w:ascii="Times New Roman" w:hAnsi="Times New Roman" w:cs="Times New Roman"/>
          <w:sz w:val="24"/>
          <w:szCs w:val="24"/>
        </w:rPr>
        <w:t xml:space="preserve"> различных уровней сложности, профилей и направленности с учетом образовательных потребностей и способностей обучающихся, а также потребностей общества и государства в квалифицированных кадрах; </w:t>
      </w:r>
    </w:p>
    <w:p w14:paraId="1F02F408" w14:textId="77777777" w:rsidR="00625863" w:rsidRPr="00625863" w:rsidRDefault="00625863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Pr="00625863">
        <w:rPr>
          <w:rFonts w:ascii="Times New Roman" w:hAnsi="Times New Roman" w:cs="Times New Roman"/>
          <w:sz w:val="24"/>
          <w:szCs w:val="24"/>
          <w:u w:val="single"/>
        </w:rPr>
        <w:t>государственные гарантии уровня и качества образования</w:t>
      </w:r>
      <w:r w:rsidRPr="00625863">
        <w:rPr>
          <w:rFonts w:ascii="Times New Roman" w:hAnsi="Times New Roman" w:cs="Times New Roman"/>
          <w:sz w:val="24"/>
          <w:szCs w:val="24"/>
        </w:rPr>
        <w:t xml:space="preserve"> на основе единства обязательных требований к условиям реализации основных образовательных программ и результатам их освоения.</w:t>
      </w:r>
    </w:p>
    <w:p w14:paraId="4F58A44E" w14:textId="77777777" w:rsid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43688" w14:textId="77777777" w:rsidR="00625863" w:rsidRPr="00625863" w:rsidRDefault="00625863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25863">
        <w:rPr>
          <w:rFonts w:ascii="Times New Roman" w:hAnsi="Times New Roman" w:cs="Times New Roman"/>
          <w:sz w:val="24"/>
          <w:szCs w:val="24"/>
        </w:rPr>
        <w:t>ФГОСявляются</w:t>
      </w:r>
      <w:r w:rsidRPr="00625863">
        <w:rPr>
          <w:rFonts w:ascii="Times New Roman" w:hAnsi="Times New Roman" w:cs="Times New Roman"/>
          <w:sz w:val="24"/>
          <w:szCs w:val="24"/>
          <w:u w:val="single"/>
        </w:rPr>
        <w:t>основой</w:t>
      </w:r>
      <w:proofErr w:type="spellEnd"/>
      <w:r w:rsidRPr="00625863">
        <w:rPr>
          <w:rFonts w:ascii="Times New Roman" w:hAnsi="Times New Roman" w:cs="Times New Roman"/>
          <w:sz w:val="24"/>
          <w:szCs w:val="24"/>
          <w:u w:val="single"/>
        </w:rPr>
        <w:t xml:space="preserve"> объективной оценки </w:t>
      </w:r>
      <w:proofErr w:type="gramStart"/>
      <w:r w:rsidRPr="00625863">
        <w:rPr>
          <w:rFonts w:ascii="Times New Roman" w:hAnsi="Times New Roman" w:cs="Times New Roman"/>
          <w:sz w:val="24"/>
          <w:szCs w:val="24"/>
          <w:u w:val="single"/>
        </w:rPr>
        <w:t>соответствия</w:t>
      </w:r>
      <w:proofErr w:type="gramEnd"/>
      <w:r w:rsidRPr="00625863">
        <w:rPr>
          <w:rFonts w:ascii="Times New Roman" w:hAnsi="Times New Roman" w:cs="Times New Roman"/>
          <w:sz w:val="24"/>
          <w:szCs w:val="24"/>
          <w:u w:val="single"/>
        </w:rPr>
        <w:t xml:space="preserve"> установленным требованиям образовательной деятельности и подготовки обучающихся</w:t>
      </w:r>
      <w:r w:rsidRPr="00625863">
        <w:rPr>
          <w:rFonts w:ascii="Times New Roman" w:hAnsi="Times New Roman" w:cs="Times New Roman"/>
          <w:sz w:val="24"/>
          <w:szCs w:val="24"/>
        </w:rPr>
        <w:t>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14:paraId="34CCABFD" w14:textId="77777777" w:rsidR="001B4298" w:rsidRDefault="001B4298" w:rsidP="00E97C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AEEE5AC" w14:textId="77777777" w:rsidR="00625863" w:rsidRPr="00625863" w:rsidRDefault="00625863" w:rsidP="00E97C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 xml:space="preserve">3. Федеральные государственные образовательные стандарты включают в себя требования </w:t>
      </w:r>
      <w:proofErr w:type="gramStart"/>
      <w:r w:rsidRPr="0062586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25863">
        <w:rPr>
          <w:rFonts w:ascii="Times New Roman" w:hAnsi="Times New Roman" w:cs="Times New Roman"/>
          <w:sz w:val="24"/>
          <w:szCs w:val="24"/>
        </w:rPr>
        <w:t>:</w:t>
      </w:r>
    </w:p>
    <w:p w14:paraId="0E2EBC54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71D">
        <w:rPr>
          <w:rFonts w:ascii="Times New Roman" w:hAnsi="Times New Roman" w:cs="Times New Roman"/>
          <w:sz w:val="24"/>
          <w:szCs w:val="24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14:paraId="31FB9864" w14:textId="77777777" w:rsidR="0068771D" w:rsidRP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71D">
        <w:rPr>
          <w:rFonts w:ascii="Times New Roman" w:hAnsi="Times New Roman" w:cs="Times New Roman"/>
          <w:sz w:val="24"/>
          <w:szCs w:val="24"/>
        </w:rPr>
        <w:t xml:space="preserve">2) условиям реализации основных образовательных программ, в том числе кадровым, финансовым, материально-техническим условиям; </w:t>
      </w:r>
    </w:p>
    <w:p w14:paraId="769E5C22" w14:textId="1C11FECF" w:rsid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71D">
        <w:rPr>
          <w:rFonts w:ascii="Times New Roman" w:hAnsi="Times New Roman" w:cs="Times New Roman"/>
          <w:sz w:val="24"/>
          <w:szCs w:val="24"/>
        </w:rPr>
        <w:t>3) результатам освоения основных образовательных программ.</w:t>
      </w:r>
    </w:p>
    <w:p w14:paraId="26E55F29" w14:textId="77777777" w:rsidR="00625863" w:rsidRPr="00625863" w:rsidRDefault="00625863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 xml:space="preserve">4. Федеральными государственными образовательными стандартами устанавливаются </w:t>
      </w:r>
      <w:r w:rsidRPr="00625863">
        <w:rPr>
          <w:rFonts w:ascii="Times New Roman" w:hAnsi="Times New Roman" w:cs="Times New Roman"/>
          <w:sz w:val="24"/>
          <w:szCs w:val="24"/>
          <w:u w:val="single"/>
        </w:rPr>
        <w:t>сроки получения</w:t>
      </w:r>
      <w:r w:rsidRPr="00625863">
        <w:rPr>
          <w:rFonts w:ascii="Times New Roman" w:hAnsi="Times New Roman" w:cs="Times New Roman"/>
          <w:sz w:val="24"/>
          <w:szCs w:val="24"/>
        </w:rPr>
        <w:t xml:space="preserve">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14:paraId="4880614B" w14:textId="77777777" w:rsid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149F9" w14:textId="77777777" w:rsidR="00625863" w:rsidRPr="00625863" w:rsidRDefault="00625863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>5. Федеральные государственные образовательные стандарты профессионального образования разрабатываются по уровням образования либо по профессиям, специальностям и направлениям подготовки по соответствующим уровням профессионального образования или укрупненным группам профессий, специальностей и направлений подготовки, а также по областям и видам профессиональной деятельности, утверждаемым в соответствии с трудовым законодательством.</w:t>
      </w:r>
    </w:p>
    <w:p w14:paraId="0AEDE0E0" w14:textId="77777777" w:rsidR="0068771D" w:rsidRDefault="0068771D" w:rsidP="006877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5BF8EA" w14:textId="4F29A00D" w:rsidR="00625863" w:rsidRPr="00625863" w:rsidRDefault="00625863" w:rsidP="0068771D">
      <w:pPr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b/>
          <w:bCs/>
          <w:sz w:val="24"/>
          <w:szCs w:val="24"/>
        </w:rPr>
        <w:t>Статья 12. Образовательные программы</w:t>
      </w:r>
    </w:p>
    <w:p w14:paraId="7968D305" w14:textId="77777777" w:rsidR="00625863" w:rsidRPr="00625863" w:rsidRDefault="00625863" w:rsidP="00E97C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>1. Образовательные программы определяют содержание образования. </w:t>
      </w:r>
    </w:p>
    <w:p w14:paraId="45746B0C" w14:textId="0917D55E" w:rsidR="00625863" w:rsidRDefault="00625863">
      <w:pPr>
        <w:rPr>
          <w:rFonts w:ascii="Times New Roman" w:hAnsi="Times New Roman" w:cs="Times New Roman"/>
          <w:noProof/>
          <w:lang w:eastAsia="ru-RU"/>
        </w:rPr>
      </w:pPr>
    </w:p>
    <w:p w14:paraId="72612441" w14:textId="01481692" w:rsidR="00D16A51" w:rsidRDefault="00D16A51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6A5B82" wp14:editId="7D129710">
            <wp:extent cx="4767686" cy="2434662"/>
            <wp:effectExtent l="0" t="0" r="0" b="381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281" cy="2435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8B8CB" w14:textId="77777777" w:rsidR="00D16A51" w:rsidRDefault="00D16A51">
      <w:pPr>
        <w:rPr>
          <w:rFonts w:ascii="Times New Roman" w:hAnsi="Times New Roman" w:cs="Times New Roman"/>
          <w:noProof/>
          <w:lang w:eastAsia="ru-RU"/>
        </w:rPr>
      </w:pPr>
    </w:p>
    <w:p w14:paraId="3095FBDE" w14:textId="77777777" w:rsidR="00D16A51" w:rsidRDefault="00D16A51">
      <w:pPr>
        <w:rPr>
          <w:rFonts w:ascii="Times New Roman" w:hAnsi="Times New Roman" w:cs="Times New Roman"/>
          <w:noProof/>
          <w:lang w:eastAsia="ru-RU"/>
        </w:rPr>
      </w:pPr>
    </w:p>
    <w:p w14:paraId="04EC4F5D" w14:textId="77777777" w:rsidR="00D16A51" w:rsidRDefault="00D16A51">
      <w:pPr>
        <w:rPr>
          <w:rFonts w:ascii="Times New Roman" w:hAnsi="Times New Roman" w:cs="Times New Roman"/>
        </w:rPr>
      </w:pPr>
    </w:p>
    <w:p w14:paraId="1E3B7D8F" w14:textId="295FFE0B" w:rsidR="00625863" w:rsidRPr="00625863" w:rsidRDefault="00625863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>Содержание профессионального образования и профессионального обучения должно обеспечивать получение</w:t>
      </w:r>
      <w:r w:rsidR="0068771D">
        <w:rPr>
          <w:rFonts w:ascii="Times New Roman" w:hAnsi="Times New Roman" w:cs="Times New Roman"/>
          <w:sz w:val="24"/>
          <w:szCs w:val="24"/>
        </w:rPr>
        <w:t xml:space="preserve"> </w:t>
      </w:r>
      <w:r w:rsidR="0068771D" w:rsidRPr="0068771D">
        <w:rPr>
          <w:rFonts w:ascii="Times New Roman" w:hAnsi="Times New Roman" w:cs="Times New Roman"/>
          <w:sz w:val="24"/>
          <w:szCs w:val="24"/>
        </w:rPr>
        <w:t>квалификации</w:t>
      </w:r>
      <w:r w:rsidR="0068771D">
        <w:rPr>
          <w:rFonts w:ascii="Times New Roman" w:hAnsi="Times New Roman" w:cs="Times New Roman"/>
          <w:sz w:val="24"/>
          <w:szCs w:val="24"/>
        </w:rPr>
        <w:t>.</w:t>
      </w:r>
    </w:p>
    <w:p w14:paraId="6B4C9463" w14:textId="77777777" w:rsid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59811" w14:textId="62A1AF0E" w:rsidR="00625863" w:rsidRPr="00625863" w:rsidRDefault="00625863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 xml:space="preserve">5. Образовательные программы </w:t>
      </w:r>
      <w:r w:rsidRPr="00625863">
        <w:rPr>
          <w:rFonts w:ascii="Times New Roman" w:hAnsi="Times New Roman" w:cs="Times New Roman"/>
          <w:b/>
          <w:bCs/>
          <w:sz w:val="24"/>
          <w:szCs w:val="24"/>
        </w:rPr>
        <w:t>самостоятельно</w:t>
      </w:r>
      <w:r w:rsidR="006877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5863">
        <w:rPr>
          <w:rFonts w:ascii="Times New Roman" w:hAnsi="Times New Roman" w:cs="Times New Roman"/>
          <w:b/>
          <w:bCs/>
          <w:sz w:val="24"/>
          <w:szCs w:val="24"/>
        </w:rPr>
        <w:t>разрабатываются и утверждаются организацией</w:t>
      </w:r>
      <w:r w:rsidRPr="00625863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если настоящим Федеральным законом не установлено иное.</w:t>
      </w:r>
    </w:p>
    <w:p w14:paraId="4A07B8FD" w14:textId="77777777" w:rsid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50A2A5" w14:textId="3A42D893" w:rsidR="00625863" w:rsidRDefault="00625863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 xml:space="preserve">7. Организации,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образования, разрабатывают образовательные программы в соответствии с </w:t>
      </w:r>
      <w:r w:rsidR="0068771D" w:rsidRPr="0068771D">
        <w:rPr>
          <w:rFonts w:ascii="Times New Roman" w:hAnsi="Times New Roman" w:cs="Times New Roman"/>
          <w:sz w:val="24"/>
          <w:szCs w:val="24"/>
        </w:rPr>
        <w:t>федеральными государственны</w:t>
      </w:r>
      <w:r w:rsidR="0068771D">
        <w:rPr>
          <w:rFonts w:ascii="Times New Roman" w:hAnsi="Times New Roman" w:cs="Times New Roman"/>
          <w:sz w:val="24"/>
          <w:szCs w:val="24"/>
        </w:rPr>
        <w:t xml:space="preserve">ми образовательными стандартами </w:t>
      </w:r>
      <w:r w:rsidRPr="00625863">
        <w:rPr>
          <w:rFonts w:ascii="Times New Roman" w:hAnsi="Times New Roman" w:cs="Times New Roman"/>
          <w:sz w:val="24"/>
          <w:szCs w:val="24"/>
        </w:rPr>
        <w:t>и с учетом соответствующих примерных образовательных программ среднего профессионального образования. </w:t>
      </w:r>
    </w:p>
    <w:p w14:paraId="217C5A87" w14:textId="77777777" w:rsidR="001B4298" w:rsidRPr="00625863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9A491" w14:textId="00F1D7C0" w:rsidR="00625863" w:rsidRPr="00625863" w:rsidRDefault="00625863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25863">
        <w:rPr>
          <w:rFonts w:ascii="Times New Roman" w:hAnsi="Times New Roman" w:cs="Times New Roman"/>
          <w:sz w:val="24"/>
          <w:szCs w:val="24"/>
        </w:rPr>
        <w:t>Примерные образовательные программы среднего профессионального образования разрабатываются с учетом их уровня и направленности на основе</w:t>
      </w:r>
      <w:r w:rsidR="0068771D">
        <w:rPr>
          <w:rFonts w:ascii="Times New Roman" w:hAnsi="Times New Roman" w:cs="Times New Roman"/>
          <w:sz w:val="24"/>
          <w:szCs w:val="24"/>
        </w:rPr>
        <w:t xml:space="preserve"> </w:t>
      </w:r>
      <w:r w:rsidR="0068771D" w:rsidRPr="0068771D">
        <w:rPr>
          <w:rFonts w:ascii="Times New Roman" w:hAnsi="Times New Roman" w:cs="Times New Roman"/>
          <w:sz w:val="24"/>
          <w:szCs w:val="24"/>
        </w:rPr>
        <w:t>ФГОС</w:t>
      </w:r>
      <w:r w:rsidRPr="00625863">
        <w:rPr>
          <w:rFonts w:ascii="Times New Roman" w:hAnsi="Times New Roman" w:cs="Times New Roman"/>
          <w:sz w:val="24"/>
          <w:szCs w:val="24"/>
        </w:rPr>
        <w:t xml:space="preserve">, а в части профессиональных компетенций на основе </w:t>
      </w:r>
      <w:r w:rsidR="0068771D" w:rsidRPr="0068771D">
        <w:rPr>
          <w:rFonts w:ascii="Times New Roman" w:hAnsi="Times New Roman" w:cs="Times New Roman"/>
          <w:sz w:val="24"/>
          <w:szCs w:val="24"/>
        </w:rPr>
        <w:t>профессиональных стандартов (при наличии)</w:t>
      </w:r>
      <w:r w:rsidR="0068771D">
        <w:rPr>
          <w:rFonts w:ascii="Times New Roman" w:hAnsi="Times New Roman" w:cs="Times New Roman"/>
          <w:sz w:val="24"/>
          <w:szCs w:val="24"/>
        </w:rPr>
        <w:t xml:space="preserve"> </w:t>
      </w:r>
      <w:r w:rsidRPr="00625863">
        <w:rPr>
          <w:rFonts w:ascii="Times New Roman" w:hAnsi="Times New Roman" w:cs="Times New Roman"/>
          <w:sz w:val="24"/>
          <w:szCs w:val="24"/>
        </w:rPr>
        <w:t>(при наличии) и могут включать в себя компетенции,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профессий, специальностей, а также к области (областям) и</w:t>
      </w:r>
      <w:proofErr w:type="gramEnd"/>
      <w:r w:rsidRPr="00625863">
        <w:rPr>
          <w:rFonts w:ascii="Times New Roman" w:hAnsi="Times New Roman" w:cs="Times New Roman"/>
          <w:sz w:val="24"/>
          <w:szCs w:val="24"/>
        </w:rPr>
        <w:t xml:space="preserve"> виду (видам) профессиональной деятельности, в том числе с учетом возможности одновременного получения </w:t>
      </w:r>
      <w:proofErr w:type="gramStart"/>
      <w:r w:rsidRPr="0062586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25863">
        <w:rPr>
          <w:rFonts w:ascii="Times New Roman" w:hAnsi="Times New Roman" w:cs="Times New Roman"/>
          <w:sz w:val="24"/>
          <w:szCs w:val="24"/>
        </w:rPr>
        <w:t xml:space="preserve"> нескольких квалификаций.</w:t>
      </w:r>
    </w:p>
    <w:p w14:paraId="191B1902" w14:textId="77777777" w:rsid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34C34" w14:textId="58D737A4" w:rsidR="001B4298" w:rsidRDefault="00625863" w:rsidP="006877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863">
        <w:rPr>
          <w:rFonts w:ascii="Times New Roman" w:hAnsi="Times New Roman" w:cs="Times New Roman"/>
          <w:sz w:val="24"/>
          <w:szCs w:val="24"/>
        </w:rPr>
        <w:t xml:space="preserve">9.1. Примерные образовательные программы среднего профессионального образования включают в себя </w:t>
      </w:r>
      <w:r w:rsidR="0068771D" w:rsidRPr="0068771D">
        <w:rPr>
          <w:rFonts w:ascii="Times New Roman" w:hAnsi="Times New Roman" w:cs="Times New Roman"/>
          <w:sz w:val="24"/>
          <w:szCs w:val="24"/>
        </w:rPr>
        <w:t>примерную рабочую программу воспитания и примерный календарный план воспитательной работы.</w:t>
      </w:r>
    </w:p>
    <w:p w14:paraId="537E692A" w14:textId="77777777" w:rsidR="0068771D" w:rsidRDefault="0068771D" w:rsidP="006877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F5914" w14:textId="77777777" w:rsidR="001B4298" w:rsidRPr="001B4298" w:rsidRDefault="001B4298" w:rsidP="001B429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298">
        <w:rPr>
          <w:rFonts w:ascii="Times New Roman" w:hAnsi="Times New Roman" w:cs="Times New Roman"/>
          <w:b/>
          <w:bCs/>
          <w:sz w:val="24"/>
          <w:szCs w:val="24"/>
        </w:rPr>
        <w:t>Статья 13. Общие требования к реализации образовательных программ</w:t>
      </w:r>
    </w:p>
    <w:p w14:paraId="10494D94" w14:textId="77777777" w:rsidR="001B4298" w:rsidRP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sz w:val="24"/>
          <w:szCs w:val="24"/>
        </w:rPr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14:paraId="6731DD29" w14:textId="77777777" w:rsidR="001B4298" w:rsidRP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sz w:val="24"/>
          <w:szCs w:val="24"/>
        </w:rPr>
        <w:t xml:space="preserve">2. При реализации образовательных программ используются различные </w:t>
      </w:r>
      <w:r w:rsidRPr="001B4298">
        <w:rPr>
          <w:rFonts w:ascii="Times New Roman" w:hAnsi="Times New Roman" w:cs="Times New Roman"/>
          <w:b/>
          <w:bCs/>
          <w:sz w:val="24"/>
          <w:szCs w:val="24"/>
        </w:rPr>
        <w:t>образовательные технологии</w:t>
      </w:r>
      <w:r w:rsidRPr="001B4298">
        <w:rPr>
          <w:rFonts w:ascii="Times New Roman" w:hAnsi="Times New Roman" w:cs="Times New Roman"/>
          <w:sz w:val="24"/>
          <w:szCs w:val="24"/>
        </w:rPr>
        <w:t>, в том числе дистанционные образовательные технологии, электронное обучение.</w:t>
      </w:r>
    </w:p>
    <w:p w14:paraId="7EFE6926" w14:textId="77777777" w:rsidR="001B4298" w:rsidRP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sz w:val="24"/>
          <w:szCs w:val="24"/>
        </w:rPr>
        <w:t xml:space="preserve">6. Освоение основных профессиональных образовательных программ предусматривает проведение </w:t>
      </w:r>
      <w:r w:rsidRPr="001B4298">
        <w:rPr>
          <w:rFonts w:ascii="Times New Roman" w:hAnsi="Times New Roman" w:cs="Times New Roman"/>
          <w:b/>
          <w:bCs/>
          <w:sz w:val="24"/>
          <w:szCs w:val="24"/>
        </w:rPr>
        <w:t>практики обучающихся</w:t>
      </w:r>
      <w:r w:rsidRPr="001B4298">
        <w:rPr>
          <w:rFonts w:ascii="Times New Roman" w:hAnsi="Times New Roman" w:cs="Times New Roman"/>
          <w:sz w:val="24"/>
          <w:szCs w:val="24"/>
        </w:rPr>
        <w:t>.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 практической подготовки.</w:t>
      </w:r>
    </w:p>
    <w:p w14:paraId="0114CF4B" w14:textId="77777777" w:rsidR="001B4298" w:rsidRP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sz w:val="24"/>
          <w:szCs w:val="24"/>
        </w:rPr>
        <w:t>11. Порядок организации и осуществления образовательной деятельности по образовательным программам среднего профессионального образования устанавливается федеральным органом исполнительной власти.</w:t>
      </w:r>
    </w:p>
    <w:p w14:paraId="166126B9" w14:textId="77777777" w:rsidR="001B4298" w:rsidRDefault="001B4298" w:rsidP="001B429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73CB5" w14:textId="77777777" w:rsidR="001B4298" w:rsidRDefault="001B4298" w:rsidP="001B429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298">
        <w:rPr>
          <w:rFonts w:ascii="Times New Roman" w:hAnsi="Times New Roman" w:cs="Times New Roman"/>
          <w:b/>
          <w:bCs/>
          <w:sz w:val="24"/>
          <w:szCs w:val="24"/>
        </w:rPr>
        <w:t>Статья 17. Формы получения образования и формы обучения</w:t>
      </w:r>
    </w:p>
    <w:p w14:paraId="1E80C542" w14:textId="77777777" w:rsidR="001B4298" w:rsidRP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sz w:val="24"/>
          <w:szCs w:val="24"/>
        </w:rPr>
        <w:t>1. В Российской Федерации образование может быть получено:</w:t>
      </w:r>
    </w:p>
    <w:p w14:paraId="4D1C3A79" w14:textId="77777777" w:rsidR="001B4298" w:rsidRP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sz w:val="24"/>
          <w:szCs w:val="24"/>
        </w:rPr>
        <w:lastRenderedPageBreak/>
        <w:t>1) в организациях, осуществляющих образовательную деятельность;</w:t>
      </w:r>
    </w:p>
    <w:p w14:paraId="4EFC0CB6" w14:textId="77777777" w:rsid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sz w:val="24"/>
          <w:szCs w:val="24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14:paraId="36806EB2" w14:textId="77777777" w:rsidR="001B4298" w:rsidRPr="001B4298" w:rsidRDefault="001B4298" w:rsidP="001B429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298">
        <w:rPr>
          <w:rFonts w:ascii="Times New Roman" w:hAnsi="Times New Roman" w:cs="Times New Roman"/>
          <w:b/>
          <w:bCs/>
          <w:sz w:val="24"/>
          <w:szCs w:val="24"/>
        </w:rPr>
        <w:t>Формы обучения</w:t>
      </w:r>
    </w:p>
    <w:p w14:paraId="78236E90" w14:textId="77777777" w:rsidR="00625863" w:rsidRDefault="001B4298" w:rsidP="001B429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6800EE" wp14:editId="00B62DB7">
            <wp:extent cx="3124200" cy="1403350"/>
            <wp:effectExtent l="0" t="0" r="19050" b="6350"/>
            <wp:docPr id="5" name="Схема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E12B4E2-661D-46C4-AC17-41152CE431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02558A98" w14:textId="77777777" w:rsidR="001B4298" w:rsidRP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b/>
          <w:bCs/>
          <w:sz w:val="24"/>
          <w:szCs w:val="24"/>
        </w:rPr>
        <w:t>Статья 21. Образовательная деятельность</w:t>
      </w:r>
    </w:p>
    <w:p w14:paraId="26B29B7F" w14:textId="77777777" w:rsidR="001B4298" w:rsidRPr="001B4298" w:rsidRDefault="001B4298" w:rsidP="001B4298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осуществляется:</w:t>
      </w:r>
    </w:p>
    <w:p w14:paraId="2D042C69" w14:textId="77777777" w:rsidR="001B4298" w:rsidRPr="001B4298" w:rsidRDefault="001B4298" w:rsidP="001B4298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sz w:val="24"/>
          <w:szCs w:val="24"/>
        </w:rPr>
        <w:t xml:space="preserve">образовательными организациями </w:t>
      </w:r>
    </w:p>
    <w:p w14:paraId="14287763" w14:textId="77777777" w:rsidR="001B4298" w:rsidRPr="001B4298" w:rsidRDefault="001B4298" w:rsidP="001B4298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обучение </w:t>
      </w:r>
    </w:p>
    <w:p w14:paraId="6F78D020" w14:textId="77777777" w:rsidR="001B4298" w:rsidRPr="001B4298" w:rsidRDefault="001B4298" w:rsidP="001B4298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sz w:val="24"/>
          <w:szCs w:val="24"/>
        </w:rPr>
        <w:t>индивидуальными предпринимателями</w:t>
      </w:r>
    </w:p>
    <w:p w14:paraId="08D5608D" w14:textId="77777777" w:rsidR="00367371" w:rsidRDefault="00367371" w:rsidP="001B429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5BDB0" w14:textId="77777777" w:rsidR="001B4298" w:rsidRPr="001B4298" w:rsidRDefault="001B4298" w:rsidP="001B42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298">
        <w:rPr>
          <w:rFonts w:ascii="Times New Roman" w:hAnsi="Times New Roman" w:cs="Times New Roman"/>
          <w:b/>
          <w:bCs/>
          <w:sz w:val="24"/>
          <w:szCs w:val="24"/>
        </w:rPr>
        <w:t>Статья 23. Типы образовательных организаций</w:t>
      </w:r>
    </w:p>
    <w:p w14:paraId="14AAF92F" w14:textId="77777777" w:rsidR="001B4298" w:rsidRDefault="001B4298" w:rsidP="001B42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w:drawing>
          <wp:inline distT="0" distB="0" distL="0" distR="0" wp14:anchorId="2B9D01D3" wp14:editId="4DD4C556">
            <wp:extent cx="4946650" cy="1917700"/>
            <wp:effectExtent l="0" t="0" r="25400" b="0"/>
            <wp:docPr id="6" name="Схема 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24B84E2-54C7-4589-8716-88F1BF9A48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1B29F32C" w14:textId="4935E800" w:rsidR="00367371" w:rsidRPr="00367371" w:rsidRDefault="00367371" w:rsidP="00996A99">
      <w:pPr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b/>
          <w:bCs/>
          <w:sz w:val="24"/>
          <w:szCs w:val="24"/>
        </w:rPr>
        <w:t>Статья 26. Управление образовательной организацией</w:t>
      </w:r>
    </w:p>
    <w:p w14:paraId="3362A20C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1. Управление образовательной организацией осуществляется в соответствии с законодательством Российской Федерации.</w:t>
      </w:r>
    </w:p>
    <w:p w14:paraId="69EF6FA3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14:paraId="219AB2C8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3. Единоличным исполнительным органом образовательной организации является руководитель ОО.</w:t>
      </w:r>
    </w:p>
    <w:p w14:paraId="679D55E5" w14:textId="703241EC" w:rsidR="00367371" w:rsidRPr="00367371" w:rsidRDefault="00367371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 xml:space="preserve">4. </w:t>
      </w:r>
      <w:r w:rsidR="00113563" w:rsidRPr="00113563">
        <w:rPr>
          <w:rFonts w:ascii="Times New Roman" w:hAnsi="Times New Roman" w:cs="Times New Roman"/>
          <w:sz w:val="24"/>
          <w:szCs w:val="24"/>
        </w:rPr>
        <w:t>В образовательной организации формируются коллегиальные органы управления, к которым относятся общее собрание (конференция) работников и обучающихся образовательной организации, педагогический совет, а также могут формироваться попечительский совет, управляющий совет, наблюдательный совет и другие коллегиальные органы управления.</w:t>
      </w:r>
      <w:r w:rsidR="001135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51B18" w14:textId="77777777" w:rsid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D2695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b/>
          <w:bCs/>
          <w:sz w:val="24"/>
          <w:szCs w:val="24"/>
        </w:rPr>
        <w:t>Статья 27. Структура образовательной организации</w:t>
      </w:r>
    </w:p>
    <w:p w14:paraId="585E0B2D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14:paraId="2ADFB0AA" w14:textId="6208F28E" w:rsidR="00113563" w:rsidRPr="00367371" w:rsidRDefault="00367371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2.</w:t>
      </w:r>
      <w:r w:rsidR="00113563" w:rsidRPr="00113563">
        <w:t xml:space="preserve"> </w:t>
      </w:r>
      <w:r w:rsidR="00113563" w:rsidRPr="00113563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</w:t>
      </w:r>
      <w:r w:rsidR="00113563" w:rsidRPr="00113563">
        <w:rPr>
          <w:rFonts w:ascii="Times New Roman" w:hAnsi="Times New Roman" w:cs="Times New Roman"/>
          <w:sz w:val="24"/>
          <w:szCs w:val="24"/>
        </w:rPr>
        <w:lastRenderedPageBreak/>
        <w:t>уровня, вида и направленности реализуемых образовательных программ, формы обучения и режима пребывания обучающихся.</w:t>
      </w:r>
    </w:p>
    <w:p w14:paraId="44555463" w14:textId="2AD3D25B" w:rsid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38529" w14:textId="505A252B" w:rsidR="00113563" w:rsidRDefault="00113563" w:rsidP="003673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BBE42F1" wp14:editId="36C81586">
            <wp:extent cx="5543550" cy="4208765"/>
            <wp:effectExtent l="0" t="0" r="0" b="190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674" cy="421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58489D" w14:textId="77777777" w:rsidR="00113563" w:rsidRDefault="00113563" w:rsidP="003673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69D42" w14:textId="77777777" w:rsidR="00113563" w:rsidRDefault="00113563" w:rsidP="003673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BA7DF" w14:textId="77777777" w:rsidR="00113563" w:rsidRDefault="00113563" w:rsidP="003673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3347B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b/>
          <w:bCs/>
          <w:sz w:val="24"/>
          <w:szCs w:val="24"/>
        </w:rPr>
        <w:t>Статья 29. Информационная открытость образовательной организации</w:t>
      </w:r>
    </w:p>
    <w:p w14:paraId="62511658" w14:textId="6DF82C09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1. Образовательные организации формируют</w:t>
      </w:r>
      <w:r w:rsidR="00113563">
        <w:rPr>
          <w:rFonts w:ascii="Times New Roman" w:hAnsi="Times New Roman" w:cs="Times New Roman"/>
          <w:sz w:val="24"/>
          <w:szCs w:val="24"/>
        </w:rPr>
        <w:t xml:space="preserve"> </w:t>
      </w:r>
      <w:r w:rsidR="00113563" w:rsidRPr="00113563">
        <w:rPr>
          <w:rFonts w:ascii="Times New Roman" w:hAnsi="Times New Roman" w:cs="Times New Roman"/>
          <w:sz w:val="24"/>
          <w:szCs w:val="24"/>
        </w:rPr>
        <w:t>открытые и общедоступные информационные ресурсы</w:t>
      </w:r>
      <w:r w:rsidRPr="00367371">
        <w:rPr>
          <w:rFonts w:ascii="Times New Roman" w:hAnsi="Times New Roman" w:cs="Times New Roman"/>
          <w:sz w:val="24"/>
          <w:szCs w:val="24"/>
        </w:rPr>
        <w:t xml:space="preserve">, содержащие информацию об их деятельности, и обеспечивают доступ </w:t>
      </w:r>
      <w:proofErr w:type="gramStart"/>
      <w:r w:rsidRPr="0036737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673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371">
        <w:rPr>
          <w:rFonts w:ascii="Times New Roman" w:hAnsi="Times New Roman" w:cs="Times New Roman"/>
          <w:sz w:val="24"/>
          <w:szCs w:val="24"/>
        </w:rPr>
        <w:t>таким</w:t>
      </w:r>
      <w:proofErr w:type="gramEnd"/>
      <w:r w:rsidRPr="00367371">
        <w:rPr>
          <w:rFonts w:ascii="Times New Roman" w:hAnsi="Times New Roman" w:cs="Times New Roman"/>
          <w:sz w:val="24"/>
          <w:szCs w:val="24"/>
        </w:rPr>
        <w:t xml:space="preserve"> ресурсам посредством размещения их в информационно-телекоммуникационных сетях, в том числе на официальном сайте образовательной организации в сети "Интернет".</w:t>
      </w:r>
    </w:p>
    <w:p w14:paraId="5BD308A1" w14:textId="77777777" w:rsid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F0073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b/>
          <w:bCs/>
          <w:sz w:val="24"/>
          <w:szCs w:val="24"/>
        </w:rPr>
        <w:t>Статья 30. Локальные нормативные акты, содержащие нормы, регулирующие образовательные отношения</w:t>
      </w:r>
    </w:p>
    <w:p w14:paraId="56C10E33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1. Образовательная организация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14:paraId="120B38C2" w14:textId="63B3F652" w:rsidR="00367371" w:rsidRDefault="00367371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 xml:space="preserve">2. </w:t>
      </w:r>
      <w:r w:rsidR="00113563" w:rsidRPr="00113563">
        <w:rPr>
          <w:rFonts w:ascii="Times New Roman" w:hAnsi="Times New Roman" w:cs="Times New Roman"/>
          <w:sz w:val="24"/>
          <w:szCs w:val="24"/>
        </w:rPr>
        <w:t>Образовательная организация принимает локальные нормативные акты по основным вопросам организации и осуществления образовательной деятельности…</w:t>
      </w:r>
    </w:p>
    <w:p w14:paraId="09FD981C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D139D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371">
        <w:rPr>
          <w:rFonts w:ascii="Times New Roman" w:hAnsi="Times New Roman" w:cs="Times New Roman"/>
          <w:b/>
          <w:bCs/>
          <w:sz w:val="24"/>
          <w:szCs w:val="24"/>
        </w:rPr>
        <w:t>Глава 4. ОБУЧАЮЩИЕСЯ И ИХ РОДИТЕЛИ (ЗАКОННЫЕ ПРЕДСТАВИТЕЛИ)</w:t>
      </w:r>
    </w:p>
    <w:p w14:paraId="66363D28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Статья 34. Основные права обучающихся и меры их социальной поддержки и стимулирования</w:t>
      </w:r>
    </w:p>
    <w:p w14:paraId="49D5208A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lastRenderedPageBreak/>
        <w:t>Статья 35. Пользование учебниками, учебными пособиями, средствами обучения и воспитания</w:t>
      </w:r>
    </w:p>
    <w:p w14:paraId="104E3563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Статья 36. Стипендии и другие денежные выплаты</w:t>
      </w:r>
    </w:p>
    <w:p w14:paraId="2362D5FB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 xml:space="preserve">Статья 37. Организация питания </w:t>
      </w:r>
      <w:proofErr w:type="gramStart"/>
      <w:r w:rsidRPr="003673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14:paraId="21B7CECF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 xml:space="preserve">Статья 38. Одежда </w:t>
      </w:r>
      <w:proofErr w:type="gramStart"/>
      <w:r w:rsidRPr="003673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7371">
        <w:rPr>
          <w:rFonts w:ascii="Times New Roman" w:hAnsi="Times New Roman" w:cs="Times New Roman"/>
          <w:sz w:val="24"/>
          <w:szCs w:val="24"/>
        </w:rPr>
        <w:t xml:space="preserve">. Форменная одежда и иное вещевое имущество (обмундирование) </w:t>
      </w:r>
      <w:proofErr w:type="gramStart"/>
      <w:r w:rsidRPr="003673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14:paraId="23859FC3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Статья 39. Предоставление жилых помещений в общежитиях</w:t>
      </w:r>
    </w:p>
    <w:p w14:paraId="584EB708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Статья 40. Транспортное обеспечение</w:t>
      </w:r>
    </w:p>
    <w:p w14:paraId="5ED09AC7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 xml:space="preserve">Статья 41. Охрана здоровья </w:t>
      </w:r>
      <w:proofErr w:type="gramStart"/>
      <w:r w:rsidRPr="003673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14:paraId="03CE9B37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 xml:space="preserve">Статья 42. Психолого-педагогическая, медицинская и социальная помощь </w:t>
      </w:r>
      <w:proofErr w:type="gramStart"/>
      <w:r w:rsidRPr="0036737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67371">
        <w:rPr>
          <w:rFonts w:ascii="Times New Roman" w:hAnsi="Times New Roman" w:cs="Times New Roman"/>
          <w:sz w:val="24"/>
          <w:szCs w:val="24"/>
        </w:rPr>
        <w:t>, испытывающим трудности в освоении основных общеобразовательных программ, развитии и социальной адаптации</w:t>
      </w:r>
    </w:p>
    <w:p w14:paraId="28253512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 xml:space="preserve">Статья 43. Обязанности и ответственность </w:t>
      </w:r>
      <w:proofErr w:type="gramStart"/>
      <w:r w:rsidRPr="003673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14:paraId="3671ADD6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14:paraId="4226AA5B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Статья 45. Защита прав обучающихся, родителей (законных представителей) несовершеннолетних обучающихся</w:t>
      </w:r>
    </w:p>
    <w:p w14:paraId="60624710" w14:textId="77777777" w:rsid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D2122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371">
        <w:rPr>
          <w:rFonts w:ascii="Times New Roman" w:hAnsi="Times New Roman" w:cs="Times New Roman"/>
          <w:b/>
          <w:bCs/>
          <w:sz w:val="24"/>
          <w:szCs w:val="24"/>
        </w:rPr>
        <w:t>Глава 5. ПЕДАГОГИЧЕСКИЕ, РУКОВОДЯЩИЕИ ИНЫЕ РАБОТНИКИ ОРГАНИЗАЦИЙ, ОСУЩЕСТВЛЯЮЩИХ ОБРАЗОВАТЕЛЬНУЮ ДЕЯТЕЛЬНОСТЬ</w:t>
      </w:r>
    </w:p>
    <w:p w14:paraId="6AFCD38A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Статья 46. Право на занятие педагогической деятельностью</w:t>
      </w:r>
    </w:p>
    <w:p w14:paraId="004C4C33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Статья 47. Правовой статус педагогических работников. Права и свободы педагогических работников, гарантии их реализации</w:t>
      </w:r>
    </w:p>
    <w:p w14:paraId="0A13E5C5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Статья 48. Обязанности и ответственность педагогических работников</w:t>
      </w:r>
    </w:p>
    <w:p w14:paraId="3862749C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>Статья 49. Аттестация педагогических работников</w:t>
      </w:r>
    </w:p>
    <w:p w14:paraId="342055D0" w14:textId="77777777" w:rsid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8CC40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b/>
          <w:bCs/>
          <w:sz w:val="24"/>
          <w:szCs w:val="24"/>
        </w:rPr>
        <w:t>Глава 8. ПРОФЕССИОНАЛЬНОЕ ОБРАЗОВАНИЕ</w:t>
      </w:r>
    </w:p>
    <w:p w14:paraId="36109C3A" w14:textId="77777777" w:rsidR="00367371" w:rsidRPr="00367371" w:rsidRDefault="00367371" w:rsidP="00367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b/>
          <w:bCs/>
          <w:sz w:val="24"/>
          <w:szCs w:val="24"/>
        </w:rPr>
        <w:t>Статья 68. Среднее профессиональное образование</w:t>
      </w:r>
    </w:p>
    <w:p w14:paraId="3BB5DCD9" w14:textId="6CCB286D" w:rsidR="004370AF" w:rsidRDefault="00367371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1">
        <w:rPr>
          <w:rFonts w:ascii="Times New Roman" w:hAnsi="Times New Roman" w:cs="Times New Roman"/>
          <w:sz w:val="24"/>
          <w:szCs w:val="24"/>
        </w:rPr>
        <w:t xml:space="preserve">1. </w:t>
      </w:r>
      <w:r w:rsidR="00113563" w:rsidRPr="00113563">
        <w:rPr>
          <w:rFonts w:ascii="Times New Roman" w:hAnsi="Times New Roman" w:cs="Times New Roman"/>
          <w:sz w:val="24"/>
          <w:szCs w:val="24"/>
        </w:rPr>
        <w:t>1. Среднее профессиональное образование направлено на решение задач интеллектуального,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углублении и расширении образования.</w:t>
      </w:r>
    </w:p>
    <w:p w14:paraId="48DAC500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45DF4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B55C2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E809C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8C3BA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9955A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39547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2C119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6C31D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57D9A5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56BEE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A4CE6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4D94F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1B006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5CE38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4EC8D" w14:textId="77777777" w:rsidR="00113563" w:rsidRDefault="00113563" w:rsidP="001135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44BD5" w14:textId="5D8E2B84" w:rsidR="004370AF" w:rsidRDefault="00293F65" w:rsidP="004370A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sz w:val="24"/>
          <w:szCs w:val="24"/>
        </w:rPr>
        <w:t xml:space="preserve"> </w:t>
      </w:r>
      <w:r w:rsidR="004370AF" w:rsidRPr="004370AF">
        <w:rPr>
          <w:rFonts w:ascii="Times New Roman" w:hAnsi="Times New Roman" w:cs="Times New Roman"/>
          <w:sz w:val="24"/>
          <w:szCs w:val="24"/>
        </w:rPr>
        <w:t>«</w:t>
      </w:r>
      <w:r w:rsidR="004370AF" w:rsidRPr="004370AF">
        <w:rPr>
          <w:rFonts w:ascii="Times New Roman" w:hAnsi="Times New Roman" w:cs="Times New Roman"/>
          <w:b/>
          <w:bCs/>
          <w:sz w:val="24"/>
          <w:szCs w:val="24"/>
        </w:rPr>
        <w:t>Порядок организации и осуществления образовательной деятельности по образовательным программам</w:t>
      </w:r>
      <w:r w:rsidR="00113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70AF" w:rsidRPr="004370AF">
        <w:rPr>
          <w:rFonts w:ascii="Times New Roman" w:hAnsi="Times New Roman" w:cs="Times New Roman"/>
          <w:b/>
          <w:bCs/>
          <w:sz w:val="24"/>
          <w:szCs w:val="24"/>
        </w:rPr>
        <w:t>среднего профессионального образования</w:t>
      </w:r>
      <w:r w:rsidR="004370AF" w:rsidRPr="004370AF">
        <w:rPr>
          <w:rFonts w:ascii="Times New Roman" w:hAnsi="Times New Roman" w:cs="Times New Roman"/>
          <w:sz w:val="24"/>
          <w:szCs w:val="24"/>
        </w:rPr>
        <w:t>»</w:t>
      </w:r>
    </w:p>
    <w:p w14:paraId="74CE1AEB" w14:textId="77777777" w:rsidR="004370AF" w:rsidRDefault="004370AF" w:rsidP="004370A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316A6D" wp14:editId="77CCE163">
            <wp:extent cx="5610265" cy="1701579"/>
            <wp:effectExtent l="19050" t="0" r="9485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30695" t="47381" r="26990" b="29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65" cy="1701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EBA2D5" w14:textId="77777777" w:rsidR="004370AF" w:rsidRDefault="004370AF" w:rsidP="004370A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D289C9" w14:textId="48A3EA6C" w:rsidR="004370AF" w:rsidRDefault="00D16A51" w:rsidP="004370A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4370AF" w:rsidRPr="004370AF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Организация и осуществление образовательной деятельности</w:t>
      </w:r>
    </w:p>
    <w:p w14:paraId="754C083E" w14:textId="77777777" w:rsidR="005D7A60" w:rsidRDefault="005D7A60" w:rsidP="00F22C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52D8F" w14:textId="66C84CCA" w:rsidR="005D7A60" w:rsidRDefault="005D7A60" w:rsidP="00F22C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932A0B" wp14:editId="13AF2D69">
            <wp:extent cx="5353050" cy="3452272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756" cy="3457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73118450" w14:textId="77777777" w:rsidR="005D7A60" w:rsidRDefault="005D7A60" w:rsidP="00F22C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DE834" w14:textId="77777777" w:rsidR="005D7A60" w:rsidRDefault="005D7A60" w:rsidP="00F22C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D9B1E" w14:textId="43E758CC" w:rsidR="00331BAD" w:rsidRPr="004370AF" w:rsidRDefault="004370AF" w:rsidP="00F22C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CD9">
        <w:rPr>
          <w:rFonts w:ascii="Times New Roman" w:hAnsi="Times New Roman" w:cs="Times New Roman"/>
          <w:sz w:val="24"/>
          <w:szCs w:val="24"/>
        </w:rPr>
        <w:t>Образовательная программа СПО определяет</w:t>
      </w:r>
      <w:r w:rsidR="00F33033">
        <w:rPr>
          <w:rFonts w:ascii="Times New Roman" w:hAnsi="Times New Roman" w:cs="Times New Roman"/>
          <w:sz w:val="24"/>
          <w:szCs w:val="24"/>
        </w:rPr>
        <w:t xml:space="preserve"> </w:t>
      </w:r>
      <w:r w:rsidR="00BC7AD8" w:rsidRPr="00F22CD9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BC7AD8" w:rsidRPr="004370AF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по каждой профессии, специальности (п.9)</w:t>
      </w:r>
    </w:p>
    <w:p w14:paraId="15947DB5" w14:textId="77777777" w:rsidR="00F22CD9" w:rsidRDefault="00F22CD9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737E1" w14:textId="77777777" w:rsidR="004370AF" w:rsidRP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sz w:val="24"/>
          <w:szCs w:val="24"/>
        </w:rPr>
        <w:t xml:space="preserve">Образовательные программы среднего профессионального образования </w:t>
      </w:r>
      <w:r w:rsidRPr="004370AF">
        <w:rPr>
          <w:rFonts w:ascii="Times New Roman" w:hAnsi="Times New Roman" w:cs="Times New Roman"/>
          <w:b/>
          <w:bCs/>
          <w:sz w:val="24"/>
          <w:szCs w:val="24"/>
        </w:rPr>
        <w:t>самостоятельно</w:t>
      </w:r>
      <w:r w:rsidRPr="004370AF">
        <w:rPr>
          <w:rFonts w:ascii="Times New Roman" w:hAnsi="Times New Roman" w:cs="Times New Roman"/>
          <w:sz w:val="24"/>
          <w:szCs w:val="24"/>
        </w:rPr>
        <w:t xml:space="preserve"> разрабатываются и утверждаются образовательными организациями.</w:t>
      </w:r>
    </w:p>
    <w:p w14:paraId="3617BC9B" w14:textId="77777777" w:rsidR="00F22CD9" w:rsidRDefault="00F22CD9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B688A" w14:textId="7929985F" w:rsidR="004370AF" w:rsidRP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</w:t>
      </w:r>
      <w:r w:rsidR="00F33033" w:rsidRPr="00F33033">
        <w:rPr>
          <w:rFonts w:ascii="Times New Roman" w:hAnsi="Times New Roman" w:cs="Times New Roman"/>
          <w:sz w:val="24"/>
          <w:szCs w:val="24"/>
        </w:rPr>
        <w:t>ежегодно</w:t>
      </w:r>
      <w:r w:rsidRPr="004370AF">
        <w:rPr>
          <w:rFonts w:ascii="Times New Roman" w:hAnsi="Times New Roman" w:cs="Times New Roman"/>
          <w:sz w:val="24"/>
          <w:szCs w:val="24"/>
        </w:rPr>
        <w:t xml:space="preserve"> обновляют образовательные программы среднего профессионального образования с учетом развития науки, техники, культуры, экономики, технологий и социальной сферы (п.18).</w:t>
      </w:r>
    </w:p>
    <w:p w14:paraId="15D654FF" w14:textId="77777777" w:rsidR="004370AF" w:rsidRP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Образовательные организации разрабатывают образовательные программы в соответствии с </w:t>
      </w:r>
      <w:r w:rsidRPr="004370AF">
        <w:rPr>
          <w:rFonts w:ascii="Times New Roman" w:hAnsi="Times New Roman" w:cs="Times New Roman"/>
          <w:b/>
          <w:bCs/>
          <w:sz w:val="24"/>
          <w:szCs w:val="24"/>
        </w:rPr>
        <w:t>федеральными государственными образовательными стандартами</w:t>
      </w:r>
      <w:r w:rsidRPr="004370AF">
        <w:rPr>
          <w:rFonts w:ascii="Times New Roman" w:hAnsi="Times New Roman" w:cs="Times New Roman"/>
          <w:sz w:val="24"/>
          <w:szCs w:val="24"/>
        </w:rPr>
        <w:t xml:space="preserve"> по соответствующим профессиям, специальностям среднего профессионального образования и с учетом соответствующих </w:t>
      </w:r>
      <w:r w:rsidRPr="004370AF">
        <w:rPr>
          <w:rFonts w:ascii="Times New Roman" w:hAnsi="Times New Roman" w:cs="Times New Roman"/>
          <w:b/>
          <w:bCs/>
          <w:sz w:val="24"/>
          <w:szCs w:val="24"/>
        </w:rPr>
        <w:t>примерных основных образовательных программ</w:t>
      </w:r>
      <w:r w:rsidRPr="004370AF">
        <w:rPr>
          <w:rFonts w:ascii="Times New Roman" w:hAnsi="Times New Roman" w:cs="Times New Roman"/>
          <w:sz w:val="24"/>
          <w:szCs w:val="24"/>
        </w:rPr>
        <w:t xml:space="preserve"> (п.11).</w:t>
      </w:r>
    </w:p>
    <w:p w14:paraId="1858E30E" w14:textId="77777777" w:rsid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sz w:val="24"/>
          <w:szCs w:val="24"/>
        </w:rPr>
        <w:t xml:space="preserve">Образовательные программы среднего профессионального образования, реализуемые на базе основного общего образования, разрабатываются образовательными организациями на основе требований соответствующих </w:t>
      </w:r>
      <w:r w:rsidRPr="004370A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федеральных государственных образовательных стандартов среднего общего и среднего профессионального образования </w:t>
      </w:r>
      <w:r w:rsidRPr="004370AF">
        <w:rPr>
          <w:rFonts w:ascii="Times New Roman" w:hAnsi="Times New Roman" w:cs="Times New Roman"/>
          <w:sz w:val="24"/>
          <w:szCs w:val="24"/>
        </w:rPr>
        <w:t>с учетом получаемой профессии или специальности среднего профессионального образования (п.11).</w:t>
      </w:r>
    </w:p>
    <w:p w14:paraId="250B510D" w14:textId="77777777" w:rsidR="00ED68F8" w:rsidRPr="00ED68F8" w:rsidRDefault="00ED68F8" w:rsidP="004370AF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E3125B5" w14:textId="77777777" w:rsidR="00ED68F8" w:rsidRPr="00ED68F8" w:rsidRDefault="00ED68F8" w:rsidP="00ED68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8F8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программа среднего профессионального образования </w:t>
      </w:r>
      <w:r w:rsidRPr="00ED68F8">
        <w:rPr>
          <w:rFonts w:ascii="Times New Roman" w:hAnsi="Times New Roman" w:cs="Times New Roman"/>
          <w:sz w:val="24"/>
          <w:szCs w:val="24"/>
        </w:rPr>
        <w:t xml:space="preserve">представляет собой комплекс </w:t>
      </w:r>
      <w:r w:rsidRPr="00ED68F8">
        <w:rPr>
          <w:rFonts w:ascii="Times New Roman" w:hAnsi="Times New Roman" w:cs="Times New Roman"/>
          <w:sz w:val="24"/>
          <w:szCs w:val="24"/>
          <w:u w:val="single"/>
        </w:rPr>
        <w:t>основных характеристик образования</w:t>
      </w:r>
      <w:r w:rsidRPr="00ED68F8">
        <w:rPr>
          <w:rFonts w:ascii="Times New Roman" w:hAnsi="Times New Roman" w:cs="Times New Roman"/>
          <w:sz w:val="24"/>
          <w:szCs w:val="24"/>
        </w:rPr>
        <w:t xml:space="preserve"> (объем, содержание, планируемые результаты) и </w:t>
      </w:r>
      <w:r w:rsidRPr="00ED68F8">
        <w:rPr>
          <w:rFonts w:ascii="Times New Roman" w:hAnsi="Times New Roman" w:cs="Times New Roman"/>
          <w:sz w:val="24"/>
          <w:szCs w:val="24"/>
          <w:u w:val="single"/>
        </w:rPr>
        <w:t>организационно-педагогических условий</w:t>
      </w:r>
      <w:r w:rsidRPr="00ED68F8">
        <w:rPr>
          <w:rFonts w:ascii="Times New Roman" w:hAnsi="Times New Roman" w:cs="Times New Roman"/>
          <w:sz w:val="24"/>
          <w:szCs w:val="24"/>
        </w:rPr>
        <w:t>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</w:t>
      </w:r>
    </w:p>
    <w:p w14:paraId="7E805D41" w14:textId="77777777" w:rsidR="00ED68F8" w:rsidRDefault="00ED68F8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671EA" w14:textId="4718D5D9" w:rsidR="004370AF" w:rsidRDefault="00D16A51" w:rsidP="004370AF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659D8F" wp14:editId="19DCDA00">
            <wp:extent cx="6112510" cy="3577960"/>
            <wp:effectExtent l="0" t="0" r="2540" b="381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357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C819C" w14:textId="77777777" w:rsidR="00D16A51" w:rsidRDefault="00D16A51" w:rsidP="004370AF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8D51E8E" w14:textId="77777777" w:rsidR="00D16A51" w:rsidRDefault="00D16A51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CD5AE" w14:textId="45CCCF08" w:rsidR="004370AF" w:rsidRP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sz w:val="24"/>
          <w:szCs w:val="24"/>
        </w:rPr>
        <w:t xml:space="preserve">Образовательные программы среднего профессионального образования реализуются образовательной организацией как самостоятельно, так и посредством </w:t>
      </w:r>
      <w:r w:rsidR="00F33033">
        <w:rPr>
          <w:rFonts w:ascii="Times New Roman" w:hAnsi="Times New Roman" w:cs="Times New Roman"/>
          <w:sz w:val="24"/>
          <w:szCs w:val="24"/>
        </w:rPr>
        <w:t xml:space="preserve"> </w:t>
      </w:r>
      <w:r w:rsidR="00F33033" w:rsidRPr="00F33033">
        <w:rPr>
          <w:rFonts w:ascii="Times New Roman" w:hAnsi="Times New Roman" w:cs="Times New Roman"/>
          <w:sz w:val="24"/>
          <w:szCs w:val="24"/>
        </w:rPr>
        <w:t xml:space="preserve">сетевых форм </w:t>
      </w:r>
      <w:r w:rsidRPr="004370AF">
        <w:rPr>
          <w:rFonts w:ascii="Times New Roman" w:hAnsi="Times New Roman" w:cs="Times New Roman"/>
          <w:sz w:val="24"/>
          <w:szCs w:val="24"/>
        </w:rPr>
        <w:t>их реализации (п.13).</w:t>
      </w:r>
    </w:p>
    <w:p w14:paraId="522E4C7A" w14:textId="77777777" w:rsidR="00F22CD9" w:rsidRDefault="00F22CD9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8BD1C" w14:textId="77777777" w:rsid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образовательных программ среднего профессионального образования используются </w:t>
      </w:r>
      <w:r w:rsidRPr="004370AF">
        <w:rPr>
          <w:rFonts w:ascii="Times New Roman" w:hAnsi="Times New Roman" w:cs="Times New Roman"/>
          <w:b/>
          <w:bCs/>
          <w:sz w:val="24"/>
          <w:szCs w:val="24"/>
        </w:rPr>
        <w:t>различные образовательные технологии</w:t>
      </w:r>
      <w:r w:rsidRPr="004370AF">
        <w:rPr>
          <w:rFonts w:ascii="Times New Roman" w:hAnsi="Times New Roman" w:cs="Times New Roman"/>
          <w:sz w:val="24"/>
          <w:szCs w:val="24"/>
        </w:rPr>
        <w:t>, в том числе дистанционные образовательные технологии, электронное обучение (п.14).</w:t>
      </w:r>
    </w:p>
    <w:p w14:paraId="7CBBBE60" w14:textId="77777777" w:rsidR="00153C35" w:rsidRPr="004370AF" w:rsidRDefault="00153C35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35598" w14:textId="77777777" w:rsidR="004370AF" w:rsidRP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 при реализации образовательных программ методов и средств обучения, образовательных технологий, наносящих вред физическому или психическому здоровью обучающихся, </w:t>
      </w:r>
      <w:r w:rsidRPr="004370AF">
        <w:rPr>
          <w:rFonts w:ascii="Times New Roman" w:hAnsi="Times New Roman" w:cs="Times New Roman"/>
          <w:sz w:val="24"/>
          <w:szCs w:val="24"/>
          <w:u w:val="single"/>
        </w:rPr>
        <w:t>запрещается</w:t>
      </w:r>
      <w:r w:rsidRPr="004370AF">
        <w:rPr>
          <w:rFonts w:ascii="Times New Roman" w:hAnsi="Times New Roman" w:cs="Times New Roman"/>
          <w:sz w:val="24"/>
          <w:szCs w:val="24"/>
        </w:rPr>
        <w:t xml:space="preserve"> (п.16).</w:t>
      </w:r>
    </w:p>
    <w:p w14:paraId="4E7797A3" w14:textId="77777777" w:rsid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125E0" w14:textId="77777777" w:rsidR="004370AF" w:rsidRP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sz w:val="24"/>
          <w:szCs w:val="24"/>
        </w:rPr>
        <w:t xml:space="preserve">Получение среднего профессионального образования на базе основного общего образования осуществляется </w:t>
      </w:r>
      <w:r w:rsidRPr="004370AF">
        <w:rPr>
          <w:rFonts w:ascii="Times New Roman" w:hAnsi="Times New Roman" w:cs="Times New Roman"/>
          <w:b/>
          <w:bCs/>
          <w:sz w:val="24"/>
          <w:szCs w:val="24"/>
        </w:rPr>
        <w:t xml:space="preserve">с одновременным получением </w:t>
      </w:r>
      <w:proofErr w:type="gramStart"/>
      <w:r w:rsidRPr="004370AF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4370AF">
        <w:rPr>
          <w:rFonts w:ascii="Times New Roman" w:hAnsi="Times New Roman" w:cs="Times New Roman"/>
          <w:b/>
          <w:bCs/>
          <w:sz w:val="24"/>
          <w:szCs w:val="24"/>
        </w:rPr>
        <w:t xml:space="preserve"> среднего общего образования</w:t>
      </w:r>
      <w:r w:rsidRPr="004370AF">
        <w:rPr>
          <w:rFonts w:ascii="Times New Roman" w:hAnsi="Times New Roman" w:cs="Times New Roman"/>
          <w:sz w:val="24"/>
          <w:szCs w:val="24"/>
        </w:rPr>
        <w:t xml:space="preserve"> в пределах соответствующей образовательной программы среднего профессионального образования (п.23).</w:t>
      </w:r>
    </w:p>
    <w:p w14:paraId="1016DE2A" w14:textId="77777777" w:rsid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5B84A" w14:textId="77777777" w:rsidR="004370AF" w:rsidRP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b/>
          <w:bCs/>
          <w:sz w:val="24"/>
          <w:szCs w:val="24"/>
        </w:rPr>
        <w:t xml:space="preserve">Период освоения </w:t>
      </w:r>
      <w:r w:rsidRPr="004370AF">
        <w:rPr>
          <w:rFonts w:ascii="Times New Roman" w:hAnsi="Times New Roman" w:cs="Times New Roman"/>
          <w:sz w:val="24"/>
          <w:szCs w:val="24"/>
        </w:rPr>
        <w:t xml:space="preserve">учебных предметов, курсов, дисциплин (модулей), практики, необходимых для получения </w:t>
      </w:r>
      <w:proofErr w:type="gramStart"/>
      <w:r w:rsidRPr="004370A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370AF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в течение срока освоения соответствующей образовательной программы среднего профессионального образования определяется образовательной организацией </w:t>
      </w:r>
      <w:r w:rsidRPr="004370AF">
        <w:rPr>
          <w:rFonts w:ascii="Times New Roman" w:hAnsi="Times New Roman" w:cs="Times New Roman"/>
          <w:b/>
          <w:bCs/>
          <w:sz w:val="24"/>
          <w:szCs w:val="24"/>
        </w:rPr>
        <w:t>самостоятельно</w:t>
      </w:r>
      <w:r w:rsidRPr="004370AF">
        <w:rPr>
          <w:rFonts w:ascii="Times New Roman" w:hAnsi="Times New Roman" w:cs="Times New Roman"/>
          <w:sz w:val="24"/>
          <w:szCs w:val="24"/>
        </w:rPr>
        <w:t>.</w:t>
      </w:r>
    </w:p>
    <w:p w14:paraId="6B8BD036" w14:textId="77777777" w:rsid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FA5F2" w14:textId="743A582C" w:rsidR="004370AF" w:rsidRP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sz w:val="24"/>
          <w:szCs w:val="24"/>
        </w:rPr>
        <w:t xml:space="preserve">Обучающиеся, получающие СПО по ППССЗ, осваивают </w:t>
      </w:r>
      <w:r w:rsidR="00F33033" w:rsidRPr="00F33033">
        <w:rPr>
          <w:rFonts w:ascii="Times New Roman" w:hAnsi="Times New Roman" w:cs="Times New Roman"/>
          <w:sz w:val="24"/>
          <w:szCs w:val="24"/>
        </w:rPr>
        <w:t xml:space="preserve">профессию рабочего </w:t>
      </w:r>
      <w:r w:rsidRPr="004370AF">
        <w:rPr>
          <w:rFonts w:ascii="Times New Roman" w:hAnsi="Times New Roman" w:cs="Times New Roman"/>
          <w:sz w:val="24"/>
          <w:szCs w:val="24"/>
        </w:rPr>
        <w:t>(одну или несколько) в соответствии с перечнем профессий рабочих, должностей служащих, рекомендуемых к освоению в рамках образовательной программы СПО, в соответствии с ФГОС по специальности СПО (п.23).</w:t>
      </w:r>
    </w:p>
    <w:p w14:paraId="6C4E1857" w14:textId="77777777" w:rsid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8C34F" w14:textId="77777777" w:rsidR="004370AF" w:rsidRP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sz w:val="24"/>
          <w:szCs w:val="24"/>
        </w:rPr>
        <w:t xml:space="preserve">При получении СПО в соответствии с </w:t>
      </w:r>
      <w:r w:rsidRPr="004370AF">
        <w:rPr>
          <w:rFonts w:ascii="Times New Roman" w:hAnsi="Times New Roman" w:cs="Times New Roman"/>
          <w:b/>
          <w:bCs/>
          <w:sz w:val="24"/>
          <w:szCs w:val="24"/>
        </w:rPr>
        <w:t xml:space="preserve">индивидуальным учебным планом </w:t>
      </w:r>
      <w:r w:rsidRPr="00ED68F8">
        <w:rPr>
          <w:rFonts w:ascii="Times New Roman" w:hAnsi="Times New Roman" w:cs="Times New Roman"/>
          <w:sz w:val="24"/>
          <w:szCs w:val="24"/>
        </w:rPr>
        <w:t>сроки</w:t>
      </w:r>
      <w:r w:rsidRPr="004370AF">
        <w:rPr>
          <w:rFonts w:ascii="Times New Roman" w:hAnsi="Times New Roman" w:cs="Times New Roman"/>
          <w:sz w:val="24"/>
          <w:szCs w:val="24"/>
        </w:rPr>
        <w:t xml:space="preserve"> получения образования могут быть изменены образовательной организацией с учетом особенностей и образовательных потребностей конкретного обучающегося.</w:t>
      </w:r>
    </w:p>
    <w:p w14:paraId="6A39715B" w14:textId="77777777" w:rsid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EB116" w14:textId="77777777" w:rsidR="004370AF" w:rsidRP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AF">
        <w:rPr>
          <w:rFonts w:ascii="Times New Roman" w:hAnsi="Times New Roman" w:cs="Times New Roman"/>
          <w:sz w:val="24"/>
          <w:szCs w:val="24"/>
        </w:rPr>
        <w:t xml:space="preserve">Лица, имеющие квалификацию по профессии СПО и принятые на обучение по ППССЗ по специальностям СПО, соответствующим имеющейся у них профессии, имеют право на </w:t>
      </w:r>
      <w:r w:rsidRPr="004370AF">
        <w:rPr>
          <w:rFonts w:ascii="Times New Roman" w:hAnsi="Times New Roman" w:cs="Times New Roman"/>
          <w:b/>
          <w:bCs/>
          <w:sz w:val="24"/>
          <w:szCs w:val="24"/>
        </w:rPr>
        <w:t xml:space="preserve">ускоренное </w:t>
      </w:r>
      <w:proofErr w:type="gramStart"/>
      <w:r w:rsidRPr="004370AF">
        <w:rPr>
          <w:rFonts w:ascii="Times New Roman" w:hAnsi="Times New Roman" w:cs="Times New Roman"/>
          <w:b/>
          <w:bCs/>
          <w:sz w:val="24"/>
          <w:szCs w:val="24"/>
        </w:rPr>
        <w:t>обучение</w:t>
      </w:r>
      <w:r w:rsidRPr="004370AF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4370AF">
        <w:rPr>
          <w:rFonts w:ascii="Times New Roman" w:hAnsi="Times New Roman" w:cs="Times New Roman"/>
          <w:sz w:val="24"/>
          <w:szCs w:val="24"/>
        </w:rPr>
        <w:t xml:space="preserve"> таким программам в соответствии с индивидуальными учебными планами.</w:t>
      </w:r>
    </w:p>
    <w:p w14:paraId="069C6A98" w14:textId="77777777" w:rsid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1F547" w14:textId="77777777" w:rsid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70A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4370AF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программы, осуществляется в порядке, установленном </w:t>
      </w:r>
      <w:r w:rsidRPr="004370AF">
        <w:rPr>
          <w:rFonts w:ascii="Times New Roman" w:hAnsi="Times New Roman" w:cs="Times New Roman"/>
          <w:b/>
          <w:bCs/>
          <w:sz w:val="24"/>
          <w:szCs w:val="24"/>
        </w:rPr>
        <w:t>ЛНА</w:t>
      </w:r>
      <w:r w:rsidRPr="004370A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(п.24).</w:t>
      </w:r>
    </w:p>
    <w:p w14:paraId="7B1B7723" w14:textId="77777777" w:rsid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66B74" w14:textId="0F11363D" w:rsidR="00ED68F8" w:rsidRPr="00ED68F8" w:rsidRDefault="00ED68F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8F8">
        <w:rPr>
          <w:rFonts w:ascii="Times New Roman" w:hAnsi="Times New Roman" w:cs="Times New Roman"/>
          <w:sz w:val="24"/>
          <w:szCs w:val="24"/>
        </w:rPr>
        <w:t xml:space="preserve">Лица, признанные инвалидами I, II или III группы, после получения среднего профессионального образования </w:t>
      </w:r>
      <w:r w:rsidR="00F33033">
        <w:rPr>
          <w:rFonts w:ascii="Times New Roman" w:hAnsi="Times New Roman" w:cs="Times New Roman"/>
          <w:sz w:val="24"/>
          <w:szCs w:val="24"/>
        </w:rPr>
        <w:t xml:space="preserve"> </w:t>
      </w:r>
      <w:r w:rsidR="00F33033" w:rsidRPr="00F33033">
        <w:rPr>
          <w:rFonts w:ascii="Times New Roman" w:hAnsi="Times New Roman" w:cs="Times New Roman"/>
          <w:sz w:val="24"/>
          <w:szCs w:val="24"/>
        </w:rPr>
        <w:t>вправе повторно получить среднее профессиональное образование </w:t>
      </w:r>
      <w:r w:rsidRPr="00ED68F8">
        <w:rPr>
          <w:rFonts w:ascii="Times New Roman" w:hAnsi="Times New Roman" w:cs="Times New Roman"/>
          <w:sz w:val="24"/>
          <w:szCs w:val="24"/>
        </w:rPr>
        <w:t xml:space="preserve"> по другой профессии, специальности за счет бюджетных ассигнований федерального бюджета, бюджетов субъектов Российской Федерации и местных бюджетов</w:t>
      </w:r>
      <w:r>
        <w:rPr>
          <w:rFonts w:ascii="Times New Roman" w:hAnsi="Times New Roman" w:cs="Times New Roman"/>
          <w:sz w:val="24"/>
          <w:szCs w:val="24"/>
        </w:rPr>
        <w:t xml:space="preserve"> (п.22 </w:t>
      </w:r>
      <w:r w:rsidR="00F22CD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орядка</w:t>
      </w:r>
      <w:r w:rsidR="00F22CD9">
        <w:rPr>
          <w:rFonts w:ascii="Times New Roman" w:hAnsi="Times New Roman" w:cs="Times New Roman"/>
          <w:sz w:val="24"/>
          <w:szCs w:val="24"/>
        </w:rPr>
        <w:t xml:space="preserve"> 2022 г.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C453727" w14:textId="77777777" w:rsidR="00ED68F8" w:rsidRDefault="00ED68F8">
      <w:pPr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br w:type="page"/>
      </w:r>
    </w:p>
    <w:p w14:paraId="6661B03A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lastRenderedPageBreak/>
        <w:t xml:space="preserve">Учебный год </w:t>
      </w:r>
      <w:r w:rsidR="00F22CD9">
        <w:rPr>
          <w:rFonts w:ascii="Times New Roman" w:hAnsi="Times New Roman" w:cs="Times New Roman"/>
          <w:sz w:val="24"/>
          <w:szCs w:val="24"/>
        </w:rPr>
        <w:t>начинается</w:t>
      </w:r>
      <w:proofErr w:type="gramStart"/>
      <w:r w:rsidRPr="00BC7AD8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BC7AD8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 w:rsidRPr="00BC7AD8">
        <w:rPr>
          <w:rFonts w:ascii="Times New Roman" w:hAnsi="Times New Roman" w:cs="Times New Roman"/>
          <w:sz w:val="24"/>
          <w:szCs w:val="24"/>
        </w:rPr>
        <w:t xml:space="preserve"> и заканчивается в соответствии с учебным планом соответствующей образовательной программы.</w:t>
      </w:r>
    </w:p>
    <w:p w14:paraId="4CB291D6" w14:textId="5BD1029D" w:rsid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Начало учебного года может переноситься образовательной организацией при реализации образовательной программы СПО в </w:t>
      </w:r>
      <w:r w:rsidRPr="00BC7AD8">
        <w:rPr>
          <w:rFonts w:ascii="Times New Roman" w:hAnsi="Times New Roman" w:cs="Times New Roman"/>
          <w:bCs/>
          <w:sz w:val="24"/>
          <w:szCs w:val="24"/>
        </w:rPr>
        <w:t xml:space="preserve">очно-заочной форме обучения </w:t>
      </w:r>
      <w:r w:rsidRPr="00BC7AD8">
        <w:rPr>
          <w:rFonts w:ascii="Times New Roman" w:hAnsi="Times New Roman" w:cs="Times New Roman"/>
          <w:b/>
          <w:sz w:val="24"/>
          <w:szCs w:val="24"/>
        </w:rPr>
        <w:t xml:space="preserve">не более чем на </w:t>
      </w:r>
      <w:r w:rsidR="00F22CD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33033" w:rsidRPr="00F33033">
        <w:rPr>
          <w:rFonts w:ascii="Times New Roman" w:hAnsi="Times New Roman" w:cs="Times New Roman"/>
          <w:b/>
          <w:sz w:val="24"/>
          <w:szCs w:val="24"/>
        </w:rPr>
        <w:t>один</w:t>
      </w:r>
      <w:r w:rsidR="00F22C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C7AD8">
        <w:rPr>
          <w:rFonts w:ascii="Times New Roman" w:hAnsi="Times New Roman" w:cs="Times New Roman"/>
          <w:b/>
          <w:sz w:val="24"/>
          <w:szCs w:val="24"/>
        </w:rPr>
        <w:t xml:space="preserve"> месяц</w:t>
      </w:r>
      <w:r w:rsidRPr="00BC7AD8">
        <w:rPr>
          <w:rFonts w:ascii="Times New Roman" w:hAnsi="Times New Roman" w:cs="Times New Roman"/>
          <w:sz w:val="24"/>
          <w:szCs w:val="24"/>
        </w:rPr>
        <w:t xml:space="preserve">, в </w:t>
      </w:r>
      <w:r w:rsidRPr="00BC7AD8">
        <w:rPr>
          <w:rFonts w:ascii="Times New Roman" w:hAnsi="Times New Roman" w:cs="Times New Roman"/>
          <w:bCs/>
          <w:sz w:val="24"/>
          <w:szCs w:val="24"/>
        </w:rPr>
        <w:t xml:space="preserve">заочной форме обучения </w:t>
      </w:r>
      <w:r w:rsidRPr="00BC7AD8">
        <w:rPr>
          <w:rFonts w:ascii="Times New Roman" w:hAnsi="Times New Roman" w:cs="Times New Roman"/>
          <w:sz w:val="24"/>
          <w:szCs w:val="24"/>
        </w:rPr>
        <w:t xml:space="preserve">- </w:t>
      </w:r>
      <w:r w:rsidRPr="00BC7AD8">
        <w:rPr>
          <w:rFonts w:ascii="Times New Roman" w:hAnsi="Times New Roman" w:cs="Times New Roman"/>
          <w:b/>
          <w:sz w:val="24"/>
          <w:szCs w:val="24"/>
        </w:rPr>
        <w:t>не более чем на</w:t>
      </w:r>
      <w:r w:rsidR="00F33033">
        <w:rPr>
          <w:rFonts w:ascii="Times New Roman" w:hAnsi="Times New Roman" w:cs="Times New Roman"/>
          <w:b/>
          <w:sz w:val="24"/>
          <w:szCs w:val="24"/>
        </w:rPr>
        <w:t xml:space="preserve"> 3 </w:t>
      </w:r>
      <w:r w:rsidRPr="00BC7AD8">
        <w:rPr>
          <w:rFonts w:ascii="Times New Roman" w:hAnsi="Times New Roman" w:cs="Times New Roman"/>
          <w:b/>
          <w:sz w:val="24"/>
          <w:szCs w:val="24"/>
        </w:rPr>
        <w:t xml:space="preserve"> месяца</w:t>
      </w:r>
      <w:r w:rsidRPr="00BC7AD8">
        <w:rPr>
          <w:rFonts w:ascii="Times New Roman" w:hAnsi="Times New Roman" w:cs="Times New Roman"/>
          <w:sz w:val="24"/>
          <w:szCs w:val="24"/>
        </w:rPr>
        <w:t xml:space="preserve"> (п.25).</w:t>
      </w:r>
    </w:p>
    <w:p w14:paraId="7991A6BD" w14:textId="77777777" w:rsid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6A55B" w14:textId="41372D6E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В процессе освоения образовательных программ СПО </w:t>
      </w:r>
      <w:proofErr w:type="gramStart"/>
      <w:r w:rsidRPr="00BC7AD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7AD8">
        <w:rPr>
          <w:rFonts w:ascii="Times New Roman" w:hAnsi="Times New Roman" w:cs="Times New Roman"/>
          <w:sz w:val="24"/>
          <w:szCs w:val="24"/>
        </w:rPr>
        <w:t xml:space="preserve"> предоставляются </w:t>
      </w:r>
      <w:r w:rsidRPr="00BC7AD8">
        <w:rPr>
          <w:rFonts w:ascii="Times New Roman" w:hAnsi="Times New Roman" w:cs="Times New Roman"/>
          <w:b/>
          <w:bCs/>
          <w:sz w:val="24"/>
          <w:szCs w:val="24"/>
        </w:rPr>
        <w:t>каникулы</w:t>
      </w:r>
      <w:r w:rsidRPr="00BC7AD8">
        <w:rPr>
          <w:rFonts w:ascii="Times New Roman" w:hAnsi="Times New Roman" w:cs="Times New Roman"/>
          <w:sz w:val="24"/>
          <w:szCs w:val="24"/>
        </w:rPr>
        <w:t xml:space="preserve"> (п.26).</w:t>
      </w:r>
      <w:r w:rsidR="00F330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C1949C" wp14:editId="42F0EBF9">
            <wp:extent cx="6086475" cy="2556162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837" cy="2560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F28845" w14:textId="7C5E3A7E" w:rsidR="00C65D7A" w:rsidRPr="00BC7AD8" w:rsidRDefault="00C65D7A" w:rsidP="00C65D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2B4B5" w14:textId="2F998780" w:rsid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B3E20" w14:textId="18FB1319" w:rsidR="00C65D7A" w:rsidRDefault="00F330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4D8882C" wp14:editId="4EB5E142">
            <wp:extent cx="5676362" cy="3286125"/>
            <wp:effectExtent l="0" t="0" r="63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833" cy="3293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5D7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64B1835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Академический час</w:t>
      </w:r>
      <w:r w:rsidRPr="00BC7AD8">
        <w:rPr>
          <w:rFonts w:ascii="Times New Roman" w:hAnsi="Times New Roman" w:cs="Times New Roman"/>
          <w:sz w:val="24"/>
          <w:szCs w:val="24"/>
        </w:rPr>
        <w:t xml:space="preserve"> - 45 минут.</w:t>
      </w:r>
    </w:p>
    <w:p w14:paraId="19EC8724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b/>
          <w:bCs/>
          <w:sz w:val="24"/>
          <w:szCs w:val="24"/>
        </w:rPr>
        <w:t>Объем учебных занятий и практики</w:t>
      </w:r>
      <w:r w:rsidRPr="00BC7AD8">
        <w:rPr>
          <w:rFonts w:ascii="Times New Roman" w:hAnsi="Times New Roman" w:cs="Times New Roman"/>
          <w:sz w:val="24"/>
          <w:szCs w:val="24"/>
        </w:rPr>
        <w:t xml:space="preserve"> –36 академических часов в неделю.</w:t>
      </w:r>
    </w:p>
    <w:p w14:paraId="22093A69" w14:textId="77777777" w:rsidR="00C65D7A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AD8">
        <w:rPr>
          <w:rFonts w:ascii="Times New Roman" w:hAnsi="Times New Roman" w:cs="Times New Roman"/>
          <w:b/>
          <w:bCs/>
          <w:sz w:val="24"/>
          <w:szCs w:val="24"/>
        </w:rPr>
        <w:t xml:space="preserve">Численность </w:t>
      </w:r>
      <w:proofErr w:type="gramStart"/>
      <w:r w:rsidRPr="00BC7AD8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BC7AD8">
        <w:rPr>
          <w:rFonts w:ascii="Times New Roman" w:hAnsi="Times New Roman" w:cs="Times New Roman"/>
          <w:b/>
          <w:bCs/>
          <w:sz w:val="24"/>
          <w:szCs w:val="24"/>
        </w:rPr>
        <w:t xml:space="preserve"> в учебной группе</w:t>
      </w:r>
      <w:r w:rsidR="00C65D7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71288D0" w14:textId="77777777" w:rsidR="00C65D7A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 - не более 25 человек</w:t>
      </w:r>
      <w:r w:rsidR="00F22CD9">
        <w:rPr>
          <w:rFonts w:ascii="Times New Roman" w:hAnsi="Times New Roman" w:cs="Times New Roman"/>
          <w:sz w:val="24"/>
          <w:szCs w:val="24"/>
        </w:rPr>
        <w:t xml:space="preserve"> (Порядок 2013 г.)</w:t>
      </w:r>
      <w:r w:rsidR="00C65D7A">
        <w:rPr>
          <w:rFonts w:ascii="Times New Roman" w:hAnsi="Times New Roman" w:cs="Times New Roman"/>
          <w:sz w:val="24"/>
          <w:szCs w:val="24"/>
        </w:rPr>
        <w:t>;</w:t>
      </w:r>
    </w:p>
    <w:p w14:paraId="7D177604" w14:textId="77777777" w:rsidR="00BC7AD8" w:rsidRPr="00BC7AD8" w:rsidRDefault="00C65D7A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5D7A">
        <w:rPr>
          <w:rFonts w:ascii="Times New Roman" w:hAnsi="Times New Roman" w:cs="Times New Roman"/>
          <w:sz w:val="24"/>
          <w:szCs w:val="24"/>
        </w:rPr>
        <w:t>с учетом требований санитарных правил и норм к площадям помещений</w:t>
      </w:r>
      <w:r w:rsidR="00F22CD9">
        <w:rPr>
          <w:rFonts w:ascii="Times New Roman" w:hAnsi="Times New Roman" w:cs="Times New Roman"/>
          <w:sz w:val="24"/>
          <w:szCs w:val="24"/>
        </w:rPr>
        <w:t xml:space="preserve"> (Порядок 2022 г.)</w:t>
      </w:r>
      <w:r w:rsidR="00BC7AD8" w:rsidRPr="00BC7A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176B39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Учебные занятия и практика могут проводиться образовательной организацией с </w:t>
      </w:r>
      <w:r w:rsidRPr="00BC7AD8">
        <w:rPr>
          <w:rFonts w:ascii="Times New Roman" w:hAnsi="Times New Roman" w:cs="Times New Roman"/>
          <w:b/>
          <w:bCs/>
          <w:sz w:val="24"/>
          <w:szCs w:val="24"/>
        </w:rPr>
        <w:t xml:space="preserve">группами </w:t>
      </w:r>
      <w:proofErr w:type="gramStart"/>
      <w:r w:rsidRPr="00BC7AD8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BC7AD8">
        <w:rPr>
          <w:rFonts w:ascii="Times New Roman" w:hAnsi="Times New Roman" w:cs="Times New Roman"/>
          <w:b/>
          <w:bCs/>
          <w:sz w:val="24"/>
          <w:szCs w:val="24"/>
        </w:rPr>
        <w:t xml:space="preserve"> меньшей численности</w:t>
      </w:r>
      <w:r w:rsidRPr="00BC7AD8">
        <w:rPr>
          <w:rFonts w:ascii="Times New Roman" w:hAnsi="Times New Roman" w:cs="Times New Roman"/>
          <w:sz w:val="24"/>
          <w:szCs w:val="24"/>
        </w:rPr>
        <w:t xml:space="preserve"> и отдельными обучающимися, а также </w:t>
      </w:r>
      <w:r w:rsidRPr="00BC7AD8">
        <w:rPr>
          <w:rFonts w:ascii="Times New Roman" w:hAnsi="Times New Roman" w:cs="Times New Roman"/>
          <w:b/>
          <w:bCs/>
          <w:sz w:val="24"/>
          <w:szCs w:val="24"/>
        </w:rPr>
        <w:t>с разделением группы на подгруппы</w:t>
      </w:r>
      <w:r w:rsidRPr="00BC7A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790F40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>Образовательная организация вправе объединять группы обучающихся при проведении учебных занятий в виде лекций (п.29).</w:t>
      </w:r>
    </w:p>
    <w:p w14:paraId="104ABDCE" w14:textId="77777777" w:rsid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03A1D" w14:textId="54FBEAB9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 СПО, в том числе отдельной части или всего объема учебного предмета, курса, дисциплины (модуля) образовательной программы, сопровождается </w:t>
      </w:r>
      <w:r w:rsidR="00F33033" w:rsidRPr="00F33033">
        <w:rPr>
          <w:rFonts w:ascii="Times New Roman" w:hAnsi="Times New Roman" w:cs="Times New Roman"/>
          <w:sz w:val="24"/>
          <w:szCs w:val="24"/>
        </w:rPr>
        <w:t xml:space="preserve">текущим контролем успеваемости и промежуточной аттестацией </w:t>
      </w:r>
      <w:proofErr w:type="gramStart"/>
      <w:r w:rsidR="00F33033" w:rsidRPr="00F330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C7A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A23FCD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Формы, периодичность и порядок проведения текущего контроля успеваемости и промежуточной аттестации </w:t>
      </w:r>
      <w:proofErr w:type="gramStart"/>
      <w:r w:rsidRPr="00BC7AD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C7AD8">
        <w:rPr>
          <w:rFonts w:ascii="Times New Roman" w:hAnsi="Times New Roman" w:cs="Times New Roman"/>
          <w:sz w:val="24"/>
          <w:szCs w:val="24"/>
        </w:rPr>
        <w:t xml:space="preserve"> определяются образовательной организацией </w:t>
      </w:r>
      <w:r w:rsidRPr="00BC7AD8">
        <w:rPr>
          <w:rFonts w:ascii="Times New Roman" w:hAnsi="Times New Roman" w:cs="Times New Roman"/>
          <w:b/>
          <w:bCs/>
          <w:sz w:val="24"/>
          <w:szCs w:val="24"/>
        </w:rPr>
        <w:t>самостоятельно</w:t>
      </w:r>
      <w:r w:rsidRPr="00BC7AD8">
        <w:rPr>
          <w:rFonts w:ascii="Times New Roman" w:hAnsi="Times New Roman" w:cs="Times New Roman"/>
          <w:sz w:val="24"/>
          <w:szCs w:val="24"/>
        </w:rPr>
        <w:t xml:space="preserve"> (п.30).</w:t>
      </w:r>
    </w:p>
    <w:p w14:paraId="27769070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Pr="00BC7AD8">
        <w:rPr>
          <w:rFonts w:ascii="Times New Roman" w:hAnsi="Times New Roman" w:cs="Times New Roman"/>
          <w:b/>
          <w:bCs/>
          <w:sz w:val="24"/>
          <w:szCs w:val="24"/>
        </w:rPr>
        <w:t>самостоятельно</w:t>
      </w:r>
      <w:r w:rsidRPr="00BC7AD8">
        <w:rPr>
          <w:rFonts w:ascii="Times New Roman" w:hAnsi="Times New Roman" w:cs="Times New Roman"/>
          <w:sz w:val="24"/>
          <w:szCs w:val="24"/>
        </w:rPr>
        <w:t xml:space="preserve"> устанавливает систему оценок при промежуточной аттестации (п.31).</w:t>
      </w:r>
    </w:p>
    <w:p w14:paraId="0A8FE0FF" w14:textId="77777777" w:rsid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754FA" w14:textId="14E1E9E8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Количество экзаменов в процессе промежуточной аттестации обучающихся не должно превышать </w:t>
      </w:r>
      <w:r w:rsidR="00F33033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BC7AD8">
        <w:rPr>
          <w:rFonts w:ascii="Times New Roman" w:hAnsi="Times New Roman" w:cs="Times New Roman"/>
          <w:b/>
          <w:sz w:val="24"/>
          <w:szCs w:val="24"/>
        </w:rPr>
        <w:t xml:space="preserve"> экзаменов</w:t>
      </w:r>
      <w:r w:rsidRPr="00BC7AD8">
        <w:rPr>
          <w:rFonts w:ascii="Times New Roman" w:hAnsi="Times New Roman" w:cs="Times New Roman"/>
          <w:sz w:val="24"/>
          <w:szCs w:val="24"/>
        </w:rPr>
        <w:t xml:space="preserve"> в учебном году, а количество </w:t>
      </w:r>
      <w:r w:rsidRPr="00BC7AD8">
        <w:rPr>
          <w:rFonts w:ascii="Times New Roman" w:hAnsi="Times New Roman" w:cs="Times New Roman"/>
          <w:b/>
          <w:sz w:val="24"/>
          <w:szCs w:val="24"/>
        </w:rPr>
        <w:t>зачетов -</w:t>
      </w:r>
      <w:r w:rsidR="00F33033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BC7AD8">
        <w:rPr>
          <w:rFonts w:ascii="Times New Roman" w:hAnsi="Times New Roman" w:cs="Times New Roman"/>
          <w:sz w:val="24"/>
          <w:szCs w:val="24"/>
        </w:rPr>
        <w:t xml:space="preserve">. В указанное количество не входят экзамены и зачеты по </w:t>
      </w:r>
      <w:r w:rsidR="00F33033">
        <w:rPr>
          <w:rFonts w:ascii="Times New Roman" w:hAnsi="Times New Roman" w:cs="Times New Roman"/>
          <w:sz w:val="24"/>
          <w:szCs w:val="24"/>
        </w:rPr>
        <w:t xml:space="preserve">физической культуре </w:t>
      </w:r>
      <w:r w:rsidRPr="00BC7AD8">
        <w:rPr>
          <w:rFonts w:ascii="Times New Roman" w:hAnsi="Times New Roman" w:cs="Times New Roman"/>
          <w:sz w:val="24"/>
          <w:szCs w:val="24"/>
        </w:rPr>
        <w:t xml:space="preserve"> и факультативным учебным курсам, дисциплинам (модулям)</w:t>
      </w:r>
      <w:r>
        <w:rPr>
          <w:rFonts w:ascii="Times New Roman" w:hAnsi="Times New Roman" w:cs="Times New Roman"/>
          <w:sz w:val="24"/>
          <w:szCs w:val="24"/>
        </w:rPr>
        <w:t xml:space="preserve"> (п.32).</w:t>
      </w:r>
    </w:p>
    <w:p w14:paraId="3043D975" w14:textId="77777777" w:rsid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A20CA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Освоение образовательных программ СПО завершается </w:t>
      </w:r>
      <w:r w:rsidRPr="00BC7AD8">
        <w:rPr>
          <w:rFonts w:ascii="Times New Roman" w:hAnsi="Times New Roman" w:cs="Times New Roman"/>
          <w:b/>
          <w:bCs/>
          <w:sz w:val="24"/>
          <w:szCs w:val="24"/>
        </w:rPr>
        <w:t>итоговой аттестацией</w:t>
      </w:r>
      <w:r w:rsidRPr="00BC7AD8">
        <w:rPr>
          <w:rFonts w:ascii="Times New Roman" w:hAnsi="Times New Roman" w:cs="Times New Roman"/>
          <w:sz w:val="24"/>
          <w:szCs w:val="24"/>
        </w:rPr>
        <w:t>, которая является обязательной (п.33).</w:t>
      </w:r>
    </w:p>
    <w:p w14:paraId="57C8C391" w14:textId="77777777" w:rsidR="00BC7AD8" w:rsidRPr="00BC7AD8" w:rsidRDefault="00BC7AD8" w:rsidP="00C65D7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b/>
          <w:bCs/>
          <w:sz w:val="24"/>
          <w:szCs w:val="24"/>
        </w:rPr>
        <w:t>ГИА</w:t>
      </w:r>
      <w:r w:rsidR="00C65D7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C65D7A" w:rsidRPr="00C65D7A">
        <w:rPr>
          <w:rFonts w:ascii="Times New Roman" w:hAnsi="Times New Roman" w:cs="Times New Roman"/>
          <w:sz w:val="24"/>
          <w:szCs w:val="24"/>
        </w:rPr>
        <w:t>государственная итоговая аттестация</w:t>
      </w:r>
    </w:p>
    <w:p w14:paraId="4C0377E1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AD8">
        <w:rPr>
          <w:rFonts w:ascii="Times New Roman" w:hAnsi="Times New Roman" w:cs="Times New Roman"/>
          <w:sz w:val="24"/>
          <w:szCs w:val="24"/>
        </w:rPr>
        <w:t xml:space="preserve">Допуск к ГИА - обучающиеся, </w:t>
      </w:r>
      <w:r w:rsidRPr="00BC7AD8">
        <w:rPr>
          <w:rFonts w:ascii="Times New Roman" w:hAnsi="Times New Roman" w:cs="Times New Roman"/>
          <w:b/>
          <w:bCs/>
          <w:sz w:val="24"/>
          <w:szCs w:val="24"/>
        </w:rPr>
        <w:t>не имеющие академической задолженности и в полном объеме выполнившие учебный план или индивидуальный учебный план</w:t>
      </w:r>
      <w:r w:rsidRPr="00BC7AD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C1AC349" w14:textId="77777777" w:rsidR="00C65D7A" w:rsidRPr="00C65D7A" w:rsidRDefault="00C65D7A" w:rsidP="00BC7AD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9C2AB79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>Диплом о среднем профессиональном образовании - подтверждает получение среднего профессионального образования и квалификацию.</w:t>
      </w:r>
    </w:p>
    <w:p w14:paraId="6C3926A2" w14:textId="77777777" w:rsidR="00C65D7A" w:rsidRPr="00C65D7A" w:rsidRDefault="00C65D7A" w:rsidP="00BC7AD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78C0158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b/>
          <w:bCs/>
          <w:sz w:val="24"/>
          <w:szCs w:val="24"/>
        </w:rPr>
        <w:t xml:space="preserve">Справка об обучении или о периоде обучения </w:t>
      </w:r>
      <w:r w:rsidRPr="00BC7AD8">
        <w:rPr>
          <w:rFonts w:ascii="Times New Roman" w:hAnsi="Times New Roman" w:cs="Times New Roman"/>
          <w:sz w:val="24"/>
          <w:szCs w:val="24"/>
        </w:rPr>
        <w:t>выдается:</w:t>
      </w:r>
    </w:p>
    <w:p w14:paraId="011C8DC6" w14:textId="77777777" w:rsidR="00331BAD" w:rsidRPr="00BC7AD8" w:rsidRDefault="00BC7AD8" w:rsidP="00BC7AD8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лицам, не прошедшим итоговой аттестации; </w:t>
      </w:r>
    </w:p>
    <w:p w14:paraId="3F77A19F" w14:textId="77777777" w:rsidR="00331BAD" w:rsidRPr="00BC7AD8" w:rsidRDefault="00BC7AD8" w:rsidP="00BC7AD8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лицам, получившим на итоговой аттестации неудовлетворительные результаты; </w:t>
      </w:r>
    </w:p>
    <w:p w14:paraId="6B802F8B" w14:textId="77777777" w:rsidR="00331BAD" w:rsidRPr="00BC7AD8" w:rsidRDefault="00BC7AD8" w:rsidP="00BC7AD8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>лицам, освоившим часть образовательной программы СПО и (или) отчисленным из образовательной организации (п.33).</w:t>
      </w:r>
    </w:p>
    <w:p w14:paraId="2FACEA8C" w14:textId="77777777" w:rsidR="00BC7AD8" w:rsidRPr="00C65D7A" w:rsidRDefault="00BC7AD8" w:rsidP="004370AF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7AECADD" w14:textId="483E0BFA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Если ФГОС СПО в рамках одного из видов профессиональной деятельности предусмотрено освоение основной программы профессионального </w:t>
      </w:r>
      <w:proofErr w:type="gramStart"/>
      <w:r w:rsidRPr="00BC7AD8">
        <w:rPr>
          <w:rFonts w:ascii="Times New Roman" w:hAnsi="Times New Roman" w:cs="Times New Roman"/>
          <w:sz w:val="24"/>
          <w:szCs w:val="24"/>
        </w:rPr>
        <w:t>обучения по профессии</w:t>
      </w:r>
      <w:proofErr w:type="gramEnd"/>
      <w:r w:rsidRPr="00BC7AD8">
        <w:rPr>
          <w:rFonts w:ascii="Times New Roman" w:hAnsi="Times New Roman" w:cs="Times New Roman"/>
          <w:sz w:val="24"/>
          <w:szCs w:val="24"/>
        </w:rPr>
        <w:t xml:space="preserve"> рабочего, то по результатам освоения профессионального модуля образовательной программы СПО, который включает в себя проведение практики, обучающийся получает </w:t>
      </w:r>
      <w:r w:rsidR="00F33033" w:rsidRPr="00F33033">
        <w:rPr>
          <w:rFonts w:ascii="Times New Roman" w:hAnsi="Times New Roman" w:cs="Times New Roman"/>
          <w:sz w:val="24"/>
          <w:szCs w:val="24"/>
        </w:rPr>
        <w:t>свидетельство</w:t>
      </w:r>
      <w:r w:rsidRPr="00BC7AD8">
        <w:rPr>
          <w:rFonts w:ascii="Times New Roman" w:hAnsi="Times New Roman" w:cs="Times New Roman"/>
          <w:b/>
          <w:bCs/>
          <w:sz w:val="24"/>
          <w:szCs w:val="24"/>
        </w:rPr>
        <w:t xml:space="preserve"> о профессии рабочего, должности служащего </w:t>
      </w:r>
      <w:r w:rsidRPr="00BC7AD8">
        <w:rPr>
          <w:rFonts w:ascii="Times New Roman" w:hAnsi="Times New Roman" w:cs="Times New Roman"/>
          <w:sz w:val="24"/>
          <w:szCs w:val="24"/>
        </w:rPr>
        <w:t>(п.36).</w:t>
      </w:r>
    </w:p>
    <w:p w14:paraId="27A93722" w14:textId="77777777" w:rsidR="00BC7AD8" w:rsidRDefault="00BC7AD8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4EBB2" w14:textId="651C1872" w:rsidR="00BC7AD8" w:rsidRPr="004370AF" w:rsidRDefault="00D16A51" w:rsidP="00BC7AD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7AD8" w:rsidRPr="00BC7AD8">
        <w:rPr>
          <w:rFonts w:ascii="Times New Roman" w:hAnsi="Times New Roman" w:cs="Times New Roman"/>
          <w:b/>
          <w:bCs/>
          <w:sz w:val="24"/>
          <w:szCs w:val="24"/>
        </w:rPr>
        <w:t>. Особенности организации образовательной деятельности для лиц с ограниченными возможностями здоровья</w:t>
      </w:r>
    </w:p>
    <w:p w14:paraId="34C2C50F" w14:textId="77777777" w:rsidR="004370AF" w:rsidRDefault="004370AF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EAF89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D8">
        <w:rPr>
          <w:rFonts w:ascii="Times New Roman" w:hAnsi="Times New Roman" w:cs="Times New Roman"/>
          <w:sz w:val="24"/>
          <w:szCs w:val="24"/>
        </w:rPr>
        <w:t xml:space="preserve">Содержание среднего профессионального образования и условия организации </w:t>
      </w:r>
      <w:proofErr w:type="gramStart"/>
      <w:r w:rsidRPr="00BC7AD8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BC7AD8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определяются </w:t>
      </w:r>
      <w:r w:rsidRPr="00BC7AD8">
        <w:rPr>
          <w:rFonts w:ascii="Times New Roman" w:hAnsi="Times New Roman" w:cs="Times New Roman"/>
          <w:b/>
          <w:bCs/>
          <w:sz w:val="24"/>
          <w:szCs w:val="24"/>
        </w:rPr>
        <w:t>адаптированной образовательной программой</w:t>
      </w:r>
      <w:r w:rsidRPr="00BC7AD8">
        <w:rPr>
          <w:rFonts w:ascii="Times New Roman" w:hAnsi="Times New Roman" w:cs="Times New Roman"/>
          <w:sz w:val="24"/>
          <w:szCs w:val="24"/>
        </w:rPr>
        <w:t>, а для инвалидов также в соответствии с индивидуальной программой реабилитации инвалида (п.39).</w:t>
      </w:r>
    </w:p>
    <w:p w14:paraId="6170E180" w14:textId="77777777" w:rsid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7D752" w14:textId="77777777" w:rsidR="00BC7AD8" w:rsidRPr="00BC7AD8" w:rsidRDefault="00BC7AD8" w:rsidP="00BC7A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7AD8">
        <w:rPr>
          <w:rFonts w:ascii="Times New Roman" w:hAnsi="Times New Roman" w:cs="Times New Roman"/>
          <w:sz w:val="24"/>
          <w:szCs w:val="24"/>
        </w:rPr>
        <w:t>Специальные условия получения среднего профессионального образования обучающимися с ОВЗ</w:t>
      </w:r>
      <w:r w:rsidR="00370895">
        <w:rPr>
          <w:rFonts w:ascii="Times New Roman" w:hAnsi="Times New Roman" w:cs="Times New Roman"/>
          <w:sz w:val="24"/>
          <w:szCs w:val="24"/>
        </w:rPr>
        <w:t xml:space="preserve"> по зрению, по слуху, с нарушениями ОДА</w:t>
      </w:r>
      <w:r w:rsidRPr="00BC7AD8">
        <w:rPr>
          <w:rFonts w:ascii="Times New Roman" w:hAnsi="Times New Roman" w:cs="Times New Roman"/>
          <w:sz w:val="24"/>
          <w:szCs w:val="24"/>
        </w:rPr>
        <w:t xml:space="preserve"> (п.42).</w:t>
      </w:r>
      <w:proofErr w:type="gramEnd"/>
    </w:p>
    <w:p w14:paraId="705C4D3D" w14:textId="77777777" w:rsidR="00BC7AD8" w:rsidRPr="004370AF" w:rsidRDefault="00BC7AD8" w:rsidP="004370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BFEF2" w14:textId="77777777" w:rsidR="00370895" w:rsidRDefault="00370895" w:rsidP="00153C3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BF3428" w14:textId="2F794E16" w:rsidR="004370AF" w:rsidRDefault="00153C35" w:rsidP="00F330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C35">
        <w:rPr>
          <w:rFonts w:ascii="Times New Roman" w:hAnsi="Times New Roman" w:cs="Times New Roman"/>
          <w:b/>
          <w:sz w:val="24"/>
          <w:szCs w:val="24"/>
        </w:rPr>
        <w:t>Перечни профессий и специальностей СПО</w:t>
      </w:r>
    </w:p>
    <w:p w14:paraId="3040ADFC" w14:textId="77777777" w:rsidR="00370895" w:rsidRDefault="00370895" w:rsidP="0037089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895">
        <w:rPr>
          <w:rFonts w:ascii="Times New Roman" w:hAnsi="Times New Roman" w:cs="Times New Roman"/>
          <w:sz w:val="24"/>
          <w:szCs w:val="24"/>
        </w:rPr>
        <w:t>Приказ 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0895"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 от 17 мая 2022 года N 336 </w:t>
      </w:r>
    </w:p>
    <w:p w14:paraId="3C5F7304" w14:textId="77777777" w:rsidR="00370895" w:rsidRPr="00370895" w:rsidRDefault="00370895" w:rsidP="0037089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895">
        <w:rPr>
          <w:rFonts w:ascii="Times New Roman" w:hAnsi="Times New Roman" w:cs="Times New Roman"/>
          <w:sz w:val="24"/>
          <w:szCs w:val="24"/>
        </w:rPr>
        <w:t xml:space="preserve">«Об утверждении перечней профессий и специальностей </w:t>
      </w:r>
      <w:r>
        <w:rPr>
          <w:rFonts w:ascii="Times New Roman" w:hAnsi="Times New Roman" w:cs="Times New Roman"/>
          <w:sz w:val="24"/>
          <w:szCs w:val="24"/>
        </w:rPr>
        <w:t>СПО</w:t>
      </w:r>
      <w:r w:rsidRPr="00370895">
        <w:rPr>
          <w:rFonts w:ascii="Times New Roman" w:hAnsi="Times New Roman" w:cs="Times New Roman"/>
          <w:sz w:val="24"/>
          <w:szCs w:val="24"/>
        </w:rPr>
        <w:t xml:space="preserve"> и установлении соответствия отдельных профессий и специальностей </w:t>
      </w:r>
      <w:r>
        <w:rPr>
          <w:rFonts w:ascii="Times New Roman" w:hAnsi="Times New Roman" w:cs="Times New Roman"/>
          <w:sz w:val="24"/>
          <w:szCs w:val="24"/>
        </w:rPr>
        <w:t>СПО</w:t>
      </w:r>
      <w:r w:rsidRPr="00370895">
        <w:rPr>
          <w:rFonts w:ascii="Times New Roman" w:hAnsi="Times New Roman" w:cs="Times New Roman"/>
          <w:sz w:val="24"/>
          <w:szCs w:val="24"/>
        </w:rPr>
        <w:t xml:space="preserve">, указанных в этих перечнях, профессиям и специальностям </w:t>
      </w:r>
      <w:r>
        <w:rPr>
          <w:rFonts w:ascii="Times New Roman" w:hAnsi="Times New Roman" w:cs="Times New Roman"/>
          <w:sz w:val="24"/>
          <w:szCs w:val="24"/>
        </w:rPr>
        <w:t>СПО</w:t>
      </w:r>
      <w:r w:rsidRPr="00370895">
        <w:rPr>
          <w:rFonts w:ascii="Times New Roman" w:hAnsi="Times New Roman" w:cs="Times New Roman"/>
          <w:sz w:val="24"/>
          <w:szCs w:val="24"/>
        </w:rPr>
        <w:t xml:space="preserve">, перечни которых утверждены приказом Министерства образования и науки Российской Федерации от 29 октября 2013 г. N 1199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0895">
        <w:rPr>
          <w:rFonts w:ascii="Times New Roman" w:hAnsi="Times New Roman" w:cs="Times New Roman"/>
          <w:sz w:val="24"/>
          <w:szCs w:val="24"/>
        </w:rPr>
        <w:t xml:space="preserve">Об утверждении перечней профессий и специальностей </w:t>
      </w:r>
      <w:r>
        <w:rPr>
          <w:rFonts w:ascii="Times New Roman" w:hAnsi="Times New Roman" w:cs="Times New Roman"/>
          <w:sz w:val="24"/>
          <w:szCs w:val="24"/>
        </w:rPr>
        <w:t>СПО»</w:t>
      </w:r>
    </w:p>
    <w:p w14:paraId="34CC2B75" w14:textId="77777777" w:rsidR="00370895" w:rsidRDefault="00370895" w:rsidP="00D20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11"/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271"/>
        <w:gridCol w:w="2569"/>
        <w:gridCol w:w="2534"/>
        <w:gridCol w:w="2566"/>
      </w:tblGrid>
      <w:tr w:rsidR="00D2088E" w:rsidRPr="00D2088E" w14:paraId="6E7FEEEA" w14:textId="77777777" w:rsidTr="00D20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tcW w:w="4840" w:type="dxa"/>
            <w:gridSpan w:val="2"/>
            <w:tcBorders>
              <w:bottom w:val="none" w:sz="0" w:space="0" w:color="auto"/>
            </w:tcBorders>
            <w:shd w:val="clear" w:color="auto" w:fill="F2F2F2" w:themeFill="background1" w:themeFillShade="F2"/>
            <w:hideMark/>
          </w:tcPr>
          <w:p w14:paraId="17ABFA87" w14:textId="77777777" w:rsidR="00D2088E" w:rsidRPr="00D2088E" w:rsidRDefault="00D2088E" w:rsidP="00D2088E">
            <w:pPr>
              <w:jc w:val="center"/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Перечень 2013 г.</w:t>
            </w:r>
          </w:p>
        </w:tc>
        <w:tc>
          <w:tcPr>
            <w:tcW w:w="5100" w:type="dxa"/>
            <w:gridSpan w:val="2"/>
            <w:tcBorders>
              <w:bottom w:val="none" w:sz="0" w:space="0" w:color="auto"/>
            </w:tcBorders>
            <w:shd w:val="clear" w:color="auto" w:fill="F2F2F2" w:themeFill="background1" w:themeFillShade="F2"/>
            <w:hideMark/>
          </w:tcPr>
          <w:p w14:paraId="3BB6CA69" w14:textId="77777777" w:rsidR="00D2088E" w:rsidRPr="00D2088E" w:rsidRDefault="00D2088E" w:rsidP="00D2088E">
            <w:pPr>
              <w:jc w:val="center"/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Перечень 2022 г.</w:t>
            </w:r>
          </w:p>
        </w:tc>
      </w:tr>
      <w:tr w:rsidR="00D2088E" w:rsidRPr="00D2088E" w14:paraId="783049D2" w14:textId="77777777" w:rsidTr="00D2088E">
        <w:trPr>
          <w:trHeight w:val="770"/>
        </w:trPr>
        <w:tc>
          <w:tcPr>
            <w:tcW w:w="2271" w:type="dxa"/>
            <w:shd w:val="clear" w:color="auto" w:fill="F2F2F2" w:themeFill="background1" w:themeFillShade="F2"/>
            <w:hideMark/>
          </w:tcPr>
          <w:p w14:paraId="3CFD7FDE" w14:textId="77777777" w:rsidR="00D2088E" w:rsidRPr="00D2088E" w:rsidRDefault="00D2088E" w:rsidP="00D20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088E">
              <w:rPr>
                <w:rFonts w:ascii="Times New Roman" w:hAnsi="Times New Roman" w:cs="Times New Roman"/>
                <w:b/>
                <w:bCs/>
              </w:rPr>
              <w:t>Коды и наименования профессий</w:t>
            </w:r>
          </w:p>
        </w:tc>
        <w:tc>
          <w:tcPr>
            <w:tcW w:w="2569" w:type="dxa"/>
            <w:shd w:val="clear" w:color="auto" w:fill="F2F2F2" w:themeFill="background1" w:themeFillShade="F2"/>
            <w:hideMark/>
          </w:tcPr>
          <w:p w14:paraId="641F4109" w14:textId="77777777" w:rsidR="00D2088E" w:rsidRPr="00D2088E" w:rsidRDefault="00D2088E" w:rsidP="00D20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088E">
              <w:rPr>
                <w:rFonts w:ascii="Times New Roman" w:hAnsi="Times New Roman" w:cs="Times New Roman"/>
                <w:b/>
                <w:bCs/>
              </w:rPr>
              <w:t>Квалификаци</w:t>
            </w:r>
            <w:proofErr w:type="gramStart"/>
            <w:r w:rsidRPr="00D2088E">
              <w:rPr>
                <w:rFonts w:ascii="Times New Roman" w:hAnsi="Times New Roman" w:cs="Times New Roman"/>
                <w:b/>
                <w:bCs/>
              </w:rPr>
              <w:t>я(</w:t>
            </w:r>
            <w:proofErr w:type="spellStart"/>
            <w:proofErr w:type="gramEnd"/>
            <w:r w:rsidRPr="00D2088E">
              <w:rPr>
                <w:rFonts w:ascii="Times New Roman" w:hAnsi="Times New Roman" w:cs="Times New Roman"/>
                <w:b/>
                <w:bCs/>
              </w:rPr>
              <w:t>ии</w:t>
            </w:r>
            <w:proofErr w:type="spellEnd"/>
            <w:r w:rsidRPr="00D2088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534" w:type="dxa"/>
            <w:shd w:val="clear" w:color="auto" w:fill="F2F2F2" w:themeFill="background1" w:themeFillShade="F2"/>
            <w:hideMark/>
          </w:tcPr>
          <w:p w14:paraId="1E0EEADC" w14:textId="77777777" w:rsidR="00D2088E" w:rsidRPr="00D2088E" w:rsidRDefault="00D2088E" w:rsidP="00D20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088E">
              <w:rPr>
                <w:rFonts w:ascii="Times New Roman" w:hAnsi="Times New Roman" w:cs="Times New Roman"/>
                <w:b/>
                <w:bCs/>
              </w:rPr>
              <w:t>Коды и наименования профессий</w:t>
            </w:r>
          </w:p>
        </w:tc>
        <w:tc>
          <w:tcPr>
            <w:tcW w:w="2566" w:type="dxa"/>
            <w:shd w:val="clear" w:color="auto" w:fill="F2F2F2" w:themeFill="background1" w:themeFillShade="F2"/>
            <w:hideMark/>
          </w:tcPr>
          <w:p w14:paraId="3D54C5AD" w14:textId="77777777" w:rsidR="00D2088E" w:rsidRPr="00D2088E" w:rsidRDefault="00D2088E" w:rsidP="00D20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088E">
              <w:rPr>
                <w:rFonts w:ascii="Times New Roman" w:hAnsi="Times New Roman" w:cs="Times New Roman"/>
                <w:b/>
                <w:bCs/>
              </w:rPr>
              <w:t>Квалификаци</w:t>
            </w:r>
            <w:proofErr w:type="gramStart"/>
            <w:r w:rsidRPr="00D2088E">
              <w:rPr>
                <w:rFonts w:ascii="Times New Roman" w:hAnsi="Times New Roman" w:cs="Times New Roman"/>
                <w:b/>
                <w:bCs/>
              </w:rPr>
              <w:t>я(</w:t>
            </w:r>
            <w:proofErr w:type="spellStart"/>
            <w:proofErr w:type="gramEnd"/>
            <w:r w:rsidRPr="00D2088E">
              <w:rPr>
                <w:rFonts w:ascii="Times New Roman" w:hAnsi="Times New Roman" w:cs="Times New Roman"/>
                <w:b/>
                <w:bCs/>
              </w:rPr>
              <w:t>ии</w:t>
            </w:r>
            <w:proofErr w:type="spellEnd"/>
            <w:r w:rsidRPr="00D2088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D2088E" w:rsidRPr="00D2088E" w14:paraId="7B84929B" w14:textId="77777777" w:rsidTr="00D2088E">
        <w:trPr>
          <w:trHeight w:val="584"/>
        </w:trPr>
        <w:tc>
          <w:tcPr>
            <w:tcW w:w="2271" w:type="dxa"/>
            <w:hideMark/>
          </w:tcPr>
          <w:p w14:paraId="6F8D0488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19.01.04 Пекарь</w:t>
            </w:r>
          </w:p>
        </w:tc>
        <w:tc>
          <w:tcPr>
            <w:tcW w:w="2569" w:type="dxa"/>
            <w:hideMark/>
          </w:tcPr>
          <w:p w14:paraId="0FF3D05E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 xml:space="preserve">Пекарь </w:t>
            </w:r>
          </w:p>
          <w:p w14:paraId="178D5C79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Пекарь-мастер</w:t>
            </w:r>
          </w:p>
          <w:p w14:paraId="25215BE2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proofErr w:type="spellStart"/>
            <w:r w:rsidRPr="00D2088E">
              <w:rPr>
                <w:rFonts w:ascii="Times New Roman" w:hAnsi="Times New Roman" w:cs="Times New Roman"/>
              </w:rPr>
              <w:t>Дрожжевод</w:t>
            </w:r>
            <w:proofErr w:type="spellEnd"/>
          </w:p>
          <w:p w14:paraId="0BCEC359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Тестовод</w:t>
            </w:r>
          </w:p>
          <w:p w14:paraId="1628E36F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Формовщик теста</w:t>
            </w:r>
          </w:p>
          <w:p w14:paraId="39A9D258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Кондитер</w:t>
            </w:r>
          </w:p>
        </w:tc>
        <w:tc>
          <w:tcPr>
            <w:tcW w:w="2534" w:type="dxa"/>
            <w:hideMark/>
          </w:tcPr>
          <w:p w14:paraId="42F75C93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19.01.18 Аппаратчик-оператор производства продуктов питания из растительного сырья</w:t>
            </w:r>
          </w:p>
        </w:tc>
        <w:tc>
          <w:tcPr>
            <w:tcW w:w="2566" w:type="dxa"/>
            <w:hideMark/>
          </w:tcPr>
          <w:p w14:paraId="26A74EBE" w14:textId="77777777" w:rsidR="00D2088E" w:rsidRPr="00D2088E" w:rsidRDefault="00F22CD9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Аппаратчик-оператор производства продуктов питания из растительного сырья</w:t>
            </w:r>
          </w:p>
        </w:tc>
      </w:tr>
      <w:tr w:rsidR="00D2088E" w:rsidRPr="00D2088E" w14:paraId="0B0D4699" w14:textId="77777777" w:rsidTr="00D2088E">
        <w:trPr>
          <w:trHeight w:val="584"/>
        </w:trPr>
        <w:tc>
          <w:tcPr>
            <w:tcW w:w="2271" w:type="dxa"/>
            <w:hideMark/>
          </w:tcPr>
          <w:p w14:paraId="27F93E5E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29.01.07 Портной</w:t>
            </w:r>
          </w:p>
        </w:tc>
        <w:tc>
          <w:tcPr>
            <w:tcW w:w="2569" w:type="dxa"/>
            <w:hideMark/>
          </w:tcPr>
          <w:p w14:paraId="1FDA71F2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Портной</w:t>
            </w:r>
          </w:p>
        </w:tc>
        <w:tc>
          <w:tcPr>
            <w:tcW w:w="2534" w:type="dxa"/>
            <w:hideMark/>
          </w:tcPr>
          <w:p w14:paraId="1A520391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29.01.07 Портной</w:t>
            </w:r>
          </w:p>
        </w:tc>
        <w:tc>
          <w:tcPr>
            <w:tcW w:w="2566" w:type="dxa"/>
            <w:hideMark/>
          </w:tcPr>
          <w:p w14:paraId="575FA36C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Портной</w:t>
            </w:r>
          </w:p>
        </w:tc>
      </w:tr>
      <w:tr w:rsidR="00D2088E" w:rsidRPr="00D2088E" w14:paraId="4E5BD753" w14:textId="77777777" w:rsidTr="00D2088E">
        <w:trPr>
          <w:trHeight w:val="584"/>
        </w:trPr>
        <w:tc>
          <w:tcPr>
            <w:tcW w:w="2271" w:type="dxa"/>
            <w:hideMark/>
          </w:tcPr>
          <w:p w14:paraId="1759FF53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38.01.02 Продавец, контролер-кассир</w:t>
            </w:r>
          </w:p>
        </w:tc>
        <w:tc>
          <w:tcPr>
            <w:tcW w:w="2569" w:type="dxa"/>
            <w:hideMark/>
          </w:tcPr>
          <w:p w14:paraId="72A4DF47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Кассир торгового зала</w:t>
            </w:r>
            <w:r w:rsidRPr="00D2088E">
              <w:rPr>
                <w:rFonts w:ascii="Times New Roman" w:hAnsi="Times New Roman" w:cs="Times New Roman"/>
              </w:rPr>
              <w:br/>
              <w:t>Контролер-кассир</w:t>
            </w:r>
            <w:r w:rsidRPr="00D2088E">
              <w:rPr>
                <w:rFonts w:ascii="Times New Roman" w:hAnsi="Times New Roman" w:cs="Times New Roman"/>
              </w:rPr>
              <w:br/>
              <w:t>Продавец непродовольственных товаров</w:t>
            </w:r>
            <w:r w:rsidRPr="00D2088E">
              <w:rPr>
                <w:rFonts w:ascii="Times New Roman" w:hAnsi="Times New Roman" w:cs="Times New Roman"/>
              </w:rPr>
              <w:br/>
              <w:t>Продавец продовольственных товаров</w:t>
            </w:r>
          </w:p>
        </w:tc>
        <w:tc>
          <w:tcPr>
            <w:tcW w:w="2534" w:type="dxa"/>
            <w:hideMark/>
          </w:tcPr>
          <w:p w14:paraId="3A16959D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38.01.02 Продавец, контролер-кассир</w:t>
            </w:r>
          </w:p>
        </w:tc>
        <w:tc>
          <w:tcPr>
            <w:tcW w:w="2566" w:type="dxa"/>
            <w:hideMark/>
          </w:tcPr>
          <w:p w14:paraId="0F767464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Кассир торгового зала</w:t>
            </w:r>
            <w:r w:rsidRPr="00D2088E">
              <w:rPr>
                <w:rFonts w:ascii="Times New Roman" w:hAnsi="Times New Roman" w:cs="Times New Roman"/>
              </w:rPr>
              <w:br/>
              <w:t>Контролер-кассир</w:t>
            </w:r>
            <w:r w:rsidRPr="00D2088E">
              <w:rPr>
                <w:rFonts w:ascii="Times New Roman" w:hAnsi="Times New Roman" w:cs="Times New Roman"/>
              </w:rPr>
              <w:br/>
              <w:t>Продавец непродовольственных товаров</w:t>
            </w:r>
            <w:r w:rsidRPr="00D2088E">
              <w:rPr>
                <w:rFonts w:ascii="Times New Roman" w:hAnsi="Times New Roman" w:cs="Times New Roman"/>
              </w:rPr>
              <w:br/>
              <w:t>Продавец продовольственных товаров</w:t>
            </w:r>
          </w:p>
        </w:tc>
      </w:tr>
      <w:tr w:rsidR="00D2088E" w:rsidRPr="00D2088E" w14:paraId="66B77B43" w14:textId="77777777" w:rsidTr="00D2088E">
        <w:trPr>
          <w:trHeight w:val="584"/>
        </w:trPr>
        <w:tc>
          <w:tcPr>
            <w:tcW w:w="2271" w:type="dxa"/>
            <w:hideMark/>
          </w:tcPr>
          <w:p w14:paraId="3460716E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43.01.01 Официант, бармен</w:t>
            </w:r>
          </w:p>
        </w:tc>
        <w:tc>
          <w:tcPr>
            <w:tcW w:w="2569" w:type="dxa"/>
            <w:hideMark/>
          </w:tcPr>
          <w:p w14:paraId="72EC6079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Официант</w:t>
            </w:r>
            <w:r w:rsidRPr="00D2088E">
              <w:rPr>
                <w:rFonts w:ascii="Times New Roman" w:hAnsi="Times New Roman" w:cs="Times New Roman"/>
              </w:rPr>
              <w:br/>
              <w:t>Бармен</w:t>
            </w:r>
            <w:r w:rsidRPr="00D2088E">
              <w:rPr>
                <w:rFonts w:ascii="Times New Roman" w:hAnsi="Times New Roman" w:cs="Times New Roman"/>
              </w:rPr>
              <w:br/>
              <w:t>Буфетчик</w:t>
            </w:r>
          </w:p>
        </w:tc>
        <w:tc>
          <w:tcPr>
            <w:tcW w:w="2534" w:type="dxa"/>
            <w:hideMark/>
          </w:tcPr>
          <w:p w14:paraId="713E0827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43.01.01 Официант, бармен</w:t>
            </w:r>
          </w:p>
        </w:tc>
        <w:tc>
          <w:tcPr>
            <w:tcW w:w="2566" w:type="dxa"/>
            <w:hideMark/>
          </w:tcPr>
          <w:p w14:paraId="73CBA64B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Официант</w:t>
            </w:r>
            <w:r w:rsidRPr="00D2088E">
              <w:rPr>
                <w:rFonts w:ascii="Times New Roman" w:hAnsi="Times New Roman" w:cs="Times New Roman"/>
              </w:rPr>
              <w:br/>
              <w:t>Бармен</w:t>
            </w:r>
            <w:r w:rsidRPr="00D2088E">
              <w:rPr>
                <w:rFonts w:ascii="Times New Roman" w:hAnsi="Times New Roman" w:cs="Times New Roman"/>
              </w:rPr>
              <w:br/>
              <w:t>Буфетчик</w:t>
            </w:r>
          </w:p>
        </w:tc>
      </w:tr>
      <w:tr w:rsidR="00D2088E" w:rsidRPr="00D2088E" w14:paraId="2B32E60D" w14:textId="77777777" w:rsidTr="00D2088E">
        <w:trPr>
          <w:trHeight w:val="584"/>
        </w:trPr>
        <w:tc>
          <w:tcPr>
            <w:tcW w:w="2271" w:type="dxa"/>
            <w:hideMark/>
          </w:tcPr>
          <w:p w14:paraId="2800A876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43.01.02 Парикмахер</w:t>
            </w:r>
          </w:p>
        </w:tc>
        <w:tc>
          <w:tcPr>
            <w:tcW w:w="2569" w:type="dxa"/>
            <w:hideMark/>
          </w:tcPr>
          <w:p w14:paraId="3C4B78A8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Парикмахер</w:t>
            </w:r>
          </w:p>
        </w:tc>
        <w:tc>
          <w:tcPr>
            <w:tcW w:w="2534" w:type="dxa"/>
            <w:hideMark/>
          </w:tcPr>
          <w:p w14:paraId="36608AF1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66" w:type="dxa"/>
            <w:hideMark/>
          </w:tcPr>
          <w:p w14:paraId="30BF0516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-</w:t>
            </w:r>
          </w:p>
        </w:tc>
      </w:tr>
      <w:tr w:rsidR="00D2088E" w:rsidRPr="00D2088E" w14:paraId="491A5927" w14:textId="77777777" w:rsidTr="00D2088E">
        <w:trPr>
          <w:trHeight w:val="584"/>
        </w:trPr>
        <w:tc>
          <w:tcPr>
            <w:tcW w:w="2271" w:type="dxa"/>
            <w:hideMark/>
          </w:tcPr>
          <w:p w14:paraId="5AB03805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43.01.09 Повар, кондитер</w:t>
            </w:r>
          </w:p>
        </w:tc>
        <w:tc>
          <w:tcPr>
            <w:tcW w:w="2569" w:type="dxa"/>
            <w:hideMark/>
          </w:tcPr>
          <w:p w14:paraId="3561F39B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Повар</w:t>
            </w:r>
            <w:r w:rsidRPr="00D2088E">
              <w:rPr>
                <w:rFonts w:ascii="Times New Roman" w:hAnsi="Times New Roman" w:cs="Times New Roman"/>
              </w:rPr>
              <w:br/>
              <w:t>Кондитер</w:t>
            </w:r>
          </w:p>
        </w:tc>
        <w:tc>
          <w:tcPr>
            <w:tcW w:w="2534" w:type="dxa"/>
            <w:hideMark/>
          </w:tcPr>
          <w:p w14:paraId="09CB4858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43.01.09 Повар, кондитер</w:t>
            </w:r>
          </w:p>
        </w:tc>
        <w:tc>
          <w:tcPr>
            <w:tcW w:w="2566" w:type="dxa"/>
            <w:hideMark/>
          </w:tcPr>
          <w:p w14:paraId="56A312F0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Повар</w:t>
            </w:r>
            <w:r w:rsidRPr="00D2088E">
              <w:rPr>
                <w:rFonts w:ascii="Times New Roman" w:hAnsi="Times New Roman" w:cs="Times New Roman"/>
              </w:rPr>
              <w:br/>
              <w:t>Кондитер</w:t>
            </w:r>
          </w:p>
        </w:tc>
      </w:tr>
    </w:tbl>
    <w:p w14:paraId="12DB1073" w14:textId="77777777" w:rsidR="00370895" w:rsidRPr="00D2088E" w:rsidRDefault="00370895" w:rsidP="00153C35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-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235"/>
        <w:gridCol w:w="2551"/>
        <w:gridCol w:w="2552"/>
        <w:gridCol w:w="2551"/>
      </w:tblGrid>
      <w:tr w:rsidR="00D2088E" w:rsidRPr="00D2088E" w14:paraId="50236843" w14:textId="77777777" w:rsidTr="00D20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tcW w:w="4786" w:type="dxa"/>
            <w:gridSpan w:val="2"/>
            <w:tcBorders>
              <w:bottom w:val="none" w:sz="0" w:space="0" w:color="auto"/>
            </w:tcBorders>
            <w:shd w:val="clear" w:color="auto" w:fill="F2F2F2" w:themeFill="background1" w:themeFillShade="F2"/>
            <w:hideMark/>
          </w:tcPr>
          <w:p w14:paraId="7912D91A" w14:textId="77777777" w:rsidR="00D2088E" w:rsidRPr="00D2088E" w:rsidRDefault="00D2088E" w:rsidP="00D2088E">
            <w:pPr>
              <w:jc w:val="center"/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Перечень 2013 г.</w:t>
            </w:r>
          </w:p>
        </w:tc>
        <w:tc>
          <w:tcPr>
            <w:tcW w:w="5103" w:type="dxa"/>
            <w:gridSpan w:val="2"/>
            <w:tcBorders>
              <w:bottom w:val="none" w:sz="0" w:space="0" w:color="auto"/>
            </w:tcBorders>
            <w:shd w:val="clear" w:color="auto" w:fill="F2F2F2" w:themeFill="background1" w:themeFillShade="F2"/>
            <w:hideMark/>
          </w:tcPr>
          <w:p w14:paraId="631FA5AA" w14:textId="77777777" w:rsidR="00D2088E" w:rsidRPr="00D2088E" w:rsidRDefault="00D2088E" w:rsidP="00D2088E">
            <w:pPr>
              <w:jc w:val="center"/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Перечень 2022 г.</w:t>
            </w:r>
          </w:p>
        </w:tc>
      </w:tr>
      <w:tr w:rsidR="00D2088E" w:rsidRPr="00D2088E" w14:paraId="79CBAF77" w14:textId="77777777" w:rsidTr="00D2088E">
        <w:trPr>
          <w:trHeight w:val="584"/>
        </w:trPr>
        <w:tc>
          <w:tcPr>
            <w:tcW w:w="2235" w:type="dxa"/>
            <w:shd w:val="clear" w:color="auto" w:fill="F2F2F2" w:themeFill="background1" w:themeFillShade="F2"/>
            <w:hideMark/>
          </w:tcPr>
          <w:p w14:paraId="7963B5B1" w14:textId="77777777" w:rsidR="00D2088E" w:rsidRPr="00D2088E" w:rsidRDefault="00D2088E" w:rsidP="00D20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088E">
              <w:rPr>
                <w:rFonts w:ascii="Times New Roman" w:hAnsi="Times New Roman" w:cs="Times New Roman"/>
                <w:b/>
                <w:bCs/>
              </w:rPr>
              <w:lastRenderedPageBreak/>
              <w:t>Коды и наименования специальностей</w:t>
            </w:r>
          </w:p>
        </w:tc>
        <w:tc>
          <w:tcPr>
            <w:tcW w:w="2551" w:type="dxa"/>
            <w:shd w:val="clear" w:color="auto" w:fill="F2F2F2" w:themeFill="background1" w:themeFillShade="F2"/>
            <w:hideMark/>
          </w:tcPr>
          <w:p w14:paraId="013E41F6" w14:textId="77777777" w:rsidR="00D2088E" w:rsidRPr="00D2088E" w:rsidRDefault="00D2088E" w:rsidP="00D20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088E">
              <w:rPr>
                <w:rFonts w:ascii="Times New Roman" w:hAnsi="Times New Roman" w:cs="Times New Roman"/>
                <w:b/>
                <w:bCs/>
              </w:rPr>
              <w:t>Квалификаци</w:t>
            </w:r>
            <w:proofErr w:type="gramStart"/>
            <w:r w:rsidRPr="00D2088E">
              <w:rPr>
                <w:rFonts w:ascii="Times New Roman" w:hAnsi="Times New Roman" w:cs="Times New Roman"/>
                <w:b/>
                <w:bCs/>
              </w:rPr>
              <w:t>я(</w:t>
            </w:r>
            <w:proofErr w:type="spellStart"/>
            <w:proofErr w:type="gramEnd"/>
            <w:r w:rsidRPr="00D2088E">
              <w:rPr>
                <w:rFonts w:ascii="Times New Roman" w:hAnsi="Times New Roman" w:cs="Times New Roman"/>
                <w:b/>
                <w:bCs/>
              </w:rPr>
              <w:t>ии</w:t>
            </w:r>
            <w:proofErr w:type="spellEnd"/>
            <w:r w:rsidRPr="00D2088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552" w:type="dxa"/>
            <w:shd w:val="clear" w:color="auto" w:fill="F2F2F2" w:themeFill="background1" w:themeFillShade="F2"/>
            <w:hideMark/>
          </w:tcPr>
          <w:p w14:paraId="4C753B2E" w14:textId="77777777" w:rsidR="00D2088E" w:rsidRPr="00D2088E" w:rsidRDefault="00D2088E" w:rsidP="00D20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088E">
              <w:rPr>
                <w:rFonts w:ascii="Times New Roman" w:hAnsi="Times New Roman" w:cs="Times New Roman"/>
                <w:b/>
                <w:bCs/>
              </w:rPr>
              <w:t>Коды и наименования специальностей</w:t>
            </w:r>
          </w:p>
        </w:tc>
        <w:tc>
          <w:tcPr>
            <w:tcW w:w="2551" w:type="dxa"/>
            <w:shd w:val="clear" w:color="auto" w:fill="F2F2F2" w:themeFill="background1" w:themeFillShade="F2"/>
            <w:hideMark/>
          </w:tcPr>
          <w:p w14:paraId="486C321F" w14:textId="77777777" w:rsidR="00D2088E" w:rsidRPr="00D2088E" w:rsidRDefault="00D2088E" w:rsidP="00D20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088E">
              <w:rPr>
                <w:rFonts w:ascii="Times New Roman" w:hAnsi="Times New Roman" w:cs="Times New Roman"/>
                <w:b/>
                <w:bCs/>
              </w:rPr>
              <w:t>Квалификаци</w:t>
            </w:r>
            <w:proofErr w:type="gramStart"/>
            <w:r w:rsidRPr="00D2088E">
              <w:rPr>
                <w:rFonts w:ascii="Times New Roman" w:hAnsi="Times New Roman" w:cs="Times New Roman"/>
                <w:b/>
                <w:bCs/>
              </w:rPr>
              <w:t>я(</w:t>
            </w:r>
            <w:proofErr w:type="spellStart"/>
            <w:proofErr w:type="gramEnd"/>
            <w:r w:rsidRPr="00D2088E">
              <w:rPr>
                <w:rFonts w:ascii="Times New Roman" w:hAnsi="Times New Roman" w:cs="Times New Roman"/>
                <w:b/>
                <w:bCs/>
              </w:rPr>
              <w:t>ии</w:t>
            </w:r>
            <w:proofErr w:type="spellEnd"/>
            <w:r w:rsidRPr="00D2088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D2088E" w:rsidRPr="00D2088E" w14:paraId="46032153" w14:textId="77777777" w:rsidTr="00D2088E">
        <w:trPr>
          <w:trHeight w:val="584"/>
        </w:trPr>
        <w:tc>
          <w:tcPr>
            <w:tcW w:w="2235" w:type="dxa"/>
            <w:hideMark/>
          </w:tcPr>
          <w:p w14:paraId="16177121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38.02.05 Товароведение и экспертиза качества потребительских товаров</w:t>
            </w:r>
          </w:p>
        </w:tc>
        <w:tc>
          <w:tcPr>
            <w:tcW w:w="2551" w:type="dxa"/>
            <w:hideMark/>
          </w:tcPr>
          <w:p w14:paraId="1C5BAD12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Товаровед-эксперт</w:t>
            </w:r>
          </w:p>
        </w:tc>
        <w:tc>
          <w:tcPr>
            <w:tcW w:w="2552" w:type="dxa"/>
            <w:hideMark/>
          </w:tcPr>
          <w:p w14:paraId="040B5A38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38.02.05 Товароведение и экспертиза качества потребительских товаров</w:t>
            </w:r>
          </w:p>
        </w:tc>
        <w:tc>
          <w:tcPr>
            <w:tcW w:w="2551" w:type="dxa"/>
            <w:hideMark/>
          </w:tcPr>
          <w:p w14:paraId="4290BF2E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Товаровед-эксперт</w:t>
            </w:r>
          </w:p>
        </w:tc>
      </w:tr>
      <w:tr w:rsidR="00F22CD9" w:rsidRPr="00D2088E" w14:paraId="3E4203EF" w14:textId="77777777" w:rsidTr="00D2088E">
        <w:trPr>
          <w:trHeight w:val="584"/>
        </w:trPr>
        <w:tc>
          <w:tcPr>
            <w:tcW w:w="2235" w:type="dxa"/>
            <w:hideMark/>
          </w:tcPr>
          <w:p w14:paraId="01225049" w14:textId="77777777" w:rsidR="00F22CD9" w:rsidRPr="00D2088E" w:rsidRDefault="00F22CD9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43.02.13 Технология парикмахерского искусства</w:t>
            </w:r>
          </w:p>
        </w:tc>
        <w:tc>
          <w:tcPr>
            <w:tcW w:w="2551" w:type="dxa"/>
            <w:hideMark/>
          </w:tcPr>
          <w:p w14:paraId="1C6EBFE9" w14:textId="77777777" w:rsidR="00F22CD9" w:rsidRPr="00D2088E" w:rsidRDefault="00F22CD9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Парикмахер-модельер</w:t>
            </w:r>
          </w:p>
        </w:tc>
        <w:tc>
          <w:tcPr>
            <w:tcW w:w="2552" w:type="dxa"/>
            <w:hideMark/>
          </w:tcPr>
          <w:p w14:paraId="5FC51ABF" w14:textId="77777777" w:rsidR="00F22CD9" w:rsidRPr="00D2088E" w:rsidRDefault="00F22CD9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43.02.17 Технологии индустрии красоты</w:t>
            </w:r>
          </w:p>
        </w:tc>
        <w:tc>
          <w:tcPr>
            <w:tcW w:w="2551" w:type="dxa"/>
          </w:tcPr>
          <w:p w14:paraId="279FF335" w14:textId="77777777" w:rsidR="00F22CD9" w:rsidRPr="00F22CD9" w:rsidRDefault="00F22CD9" w:rsidP="00F22CD9">
            <w:pPr>
              <w:rPr>
                <w:rFonts w:ascii="Times New Roman" w:hAnsi="Times New Roman" w:cs="Times New Roman"/>
              </w:rPr>
            </w:pPr>
            <w:r w:rsidRPr="00F22CD9">
              <w:rPr>
                <w:rFonts w:ascii="Times New Roman" w:hAnsi="Times New Roman" w:cs="Times New Roman"/>
              </w:rPr>
              <w:t xml:space="preserve">Специалист индустрии красоты </w:t>
            </w:r>
          </w:p>
        </w:tc>
      </w:tr>
      <w:tr w:rsidR="00F22CD9" w:rsidRPr="00D2088E" w14:paraId="76A0EFE7" w14:textId="77777777" w:rsidTr="00D2088E">
        <w:trPr>
          <w:trHeight w:val="584"/>
        </w:trPr>
        <w:tc>
          <w:tcPr>
            <w:tcW w:w="2235" w:type="dxa"/>
            <w:hideMark/>
          </w:tcPr>
          <w:p w14:paraId="059DACD6" w14:textId="77777777" w:rsidR="00F22CD9" w:rsidRPr="00D2088E" w:rsidRDefault="00F22CD9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43.02.14 Гостиничное дело</w:t>
            </w:r>
          </w:p>
        </w:tc>
        <w:tc>
          <w:tcPr>
            <w:tcW w:w="2551" w:type="dxa"/>
            <w:hideMark/>
          </w:tcPr>
          <w:p w14:paraId="0CFC4C63" w14:textId="77777777" w:rsidR="00F22CD9" w:rsidRPr="00D2088E" w:rsidRDefault="00F22CD9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Специалист по гостеприимству</w:t>
            </w:r>
          </w:p>
        </w:tc>
        <w:tc>
          <w:tcPr>
            <w:tcW w:w="2552" w:type="dxa"/>
            <w:hideMark/>
          </w:tcPr>
          <w:p w14:paraId="460B1FBF" w14:textId="77777777" w:rsidR="00F22CD9" w:rsidRPr="00D2088E" w:rsidRDefault="00F22CD9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43.02.16 Туризм и гостеприимство</w:t>
            </w:r>
          </w:p>
        </w:tc>
        <w:tc>
          <w:tcPr>
            <w:tcW w:w="2551" w:type="dxa"/>
          </w:tcPr>
          <w:p w14:paraId="33CDBB8D" w14:textId="77777777" w:rsidR="00F22CD9" w:rsidRPr="00F22CD9" w:rsidRDefault="00F22CD9" w:rsidP="00F22CD9">
            <w:pPr>
              <w:rPr>
                <w:rFonts w:ascii="Times New Roman" w:hAnsi="Times New Roman" w:cs="Times New Roman"/>
              </w:rPr>
            </w:pPr>
            <w:r w:rsidRPr="00F22CD9">
              <w:rPr>
                <w:rFonts w:ascii="Times New Roman" w:hAnsi="Times New Roman" w:cs="Times New Roman"/>
              </w:rPr>
              <w:t xml:space="preserve">Специалист по туризму и гостеприимству </w:t>
            </w:r>
          </w:p>
        </w:tc>
      </w:tr>
      <w:tr w:rsidR="00D2088E" w:rsidRPr="00D2088E" w14:paraId="1240C886" w14:textId="77777777" w:rsidTr="00D2088E">
        <w:trPr>
          <w:trHeight w:val="584"/>
        </w:trPr>
        <w:tc>
          <w:tcPr>
            <w:tcW w:w="2235" w:type="dxa"/>
            <w:hideMark/>
          </w:tcPr>
          <w:p w14:paraId="17206F66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43.02.15 Поварское и кондитерское дело</w:t>
            </w:r>
          </w:p>
        </w:tc>
        <w:tc>
          <w:tcPr>
            <w:tcW w:w="2551" w:type="dxa"/>
            <w:hideMark/>
          </w:tcPr>
          <w:p w14:paraId="525E66E8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Специалист по поварскому и кондитерскому делу</w:t>
            </w:r>
          </w:p>
        </w:tc>
        <w:tc>
          <w:tcPr>
            <w:tcW w:w="2552" w:type="dxa"/>
            <w:hideMark/>
          </w:tcPr>
          <w:p w14:paraId="0A9EBDBB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43.02.15 Поварское и кондитерское дело</w:t>
            </w:r>
          </w:p>
        </w:tc>
        <w:tc>
          <w:tcPr>
            <w:tcW w:w="2551" w:type="dxa"/>
            <w:hideMark/>
          </w:tcPr>
          <w:p w14:paraId="06E1748C" w14:textId="77777777" w:rsidR="00D2088E" w:rsidRPr="00D2088E" w:rsidRDefault="00D2088E" w:rsidP="00D2088E">
            <w:pPr>
              <w:rPr>
                <w:rFonts w:ascii="Times New Roman" w:hAnsi="Times New Roman" w:cs="Times New Roman"/>
              </w:rPr>
            </w:pPr>
            <w:r w:rsidRPr="00D2088E">
              <w:rPr>
                <w:rFonts w:ascii="Times New Roman" w:hAnsi="Times New Roman" w:cs="Times New Roman"/>
              </w:rPr>
              <w:t>Специалист по поварскому и кондитерскому делу</w:t>
            </w:r>
          </w:p>
        </w:tc>
      </w:tr>
    </w:tbl>
    <w:p w14:paraId="5A596FDB" w14:textId="77777777" w:rsidR="00D2088E" w:rsidRDefault="00D2088E" w:rsidP="00D208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47B88" w14:textId="1A03326F" w:rsidR="00D2088E" w:rsidRPr="00D2088E" w:rsidRDefault="00D2088E" w:rsidP="00D16A51">
      <w:pPr>
        <w:rPr>
          <w:rFonts w:ascii="Times New Roman" w:hAnsi="Times New Roman" w:cs="Times New Roman"/>
          <w:bCs/>
          <w:sz w:val="24"/>
          <w:szCs w:val="24"/>
        </w:rPr>
      </w:pPr>
      <w:r w:rsidRPr="00D2088E">
        <w:rPr>
          <w:rFonts w:ascii="Times New Roman" w:hAnsi="Times New Roman" w:cs="Times New Roman"/>
          <w:bCs/>
          <w:sz w:val="24"/>
          <w:szCs w:val="24"/>
        </w:rPr>
        <w:t>«</w:t>
      </w:r>
      <w:r w:rsidRPr="00D2088E">
        <w:rPr>
          <w:rFonts w:ascii="Times New Roman" w:hAnsi="Times New Roman" w:cs="Times New Roman"/>
          <w:b/>
          <w:sz w:val="24"/>
          <w:szCs w:val="24"/>
        </w:rPr>
        <w:t xml:space="preserve">Порядок приема на </w:t>
      </w:r>
      <w:proofErr w:type="gramStart"/>
      <w:r w:rsidRPr="00D2088E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D2088E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среднего профессионального образования</w:t>
      </w:r>
      <w:r w:rsidRPr="00D2088E">
        <w:rPr>
          <w:rFonts w:ascii="Times New Roman" w:hAnsi="Times New Roman" w:cs="Times New Roman"/>
          <w:bCs/>
          <w:sz w:val="24"/>
          <w:szCs w:val="24"/>
        </w:rPr>
        <w:t>» (приказ Министерства образования и науки Российской Федерации от 02.09.2020 г. № 457)</w:t>
      </w:r>
    </w:p>
    <w:p w14:paraId="2CA40512" w14:textId="77777777" w:rsidR="00D2088E" w:rsidRPr="00D2088E" w:rsidRDefault="00D2088E" w:rsidP="00D2088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635643" w14:textId="77777777" w:rsidR="00D2088E" w:rsidRPr="00D2088E" w:rsidRDefault="00D2088E" w:rsidP="00D2088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088E">
        <w:rPr>
          <w:rFonts w:ascii="Times New Roman" w:hAnsi="Times New Roman" w:cs="Times New Roman"/>
          <w:bCs/>
          <w:sz w:val="24"/>
          <w:szCs w:val="24"/>
        </w:rPr>
        <w:t>«</w:t>
      </w:r>
      <w:r w:rsidRPr="00D2088E">
        <w:rPr>
          <w:rFonts w:ascii="Times New Roman" w:hAnsi="Times New Roman" w:cs="Times New Roman"/>
          <w:b/>
          <w:sz w:val="24"/>
          <w:szCs w:val="24"/>
        </w:rPr>
        <w:t xml:space="preserve">Положение о практической подготовке </w:t>
      </w:r>
      <w:proofErr w:type="gramStart"/>
      <w:r w:rsidRPr="00D2088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2088E">
        <w:rPr>
          <w:rFonts w:ascii="Times New Roman" w:hAnsi="Times New Roman" w:cs="Times New Roman"/>
          <w:bCs/>
          <w:sz w:val="24"/>
          <w:szCs w:val="24"/>
        </w:rPr>
        <w:t>» (приказ Министерство науки и высшего образования Российской Федерации и Министерство просвещения Российской Федерации от 5 августа 2020 года N 885/390)</w:t>
      </w:r>
    </w:p>
    <w:p w14:paraId="1CF11033" w14:textId="77777777" w:rsidR="00D2088E" w:rsidRPr="00D2088E" w:rsidRDefault="00D2088E" w:rsidP="00D2088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072F6B" w14:textId="77777777" w:rsidR="00D2088E" w:rsidRPr="00D2088E" w:rsidRDefault="00D2088E" w:rsidP="00D2088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088E">
        <w:rPr>
          <w:rFonts w:ascii="Times New Roman" w:hAnsi="Times New Roman" w:cs="Times New Roman"/>
          <w:bCs/>
          <w:sz w:val="24"/>
          <w:szCs w:val="24"/>
        </w:rPr>
        <w:t>«</w:t>
      </w:r>
      <w:r w:rsidRPr="00D2088E">
        <w:rPr>
          <w:rFonts w:ascii="Times New Roman" w:hAnsi="Times New Roman" w:cs="Times New Roman"/>
          <w:b/>
          <w:sz w:val="24"/>
          <w:szCs w:val="24"/>
        </w:rPr>
        <w:t>Порядок проведения государственной итоговой аттестации по образовательным программам среднего профессионального образования</w:t>
      </w:r>
      <w:r w:rsidRPr="00D2088E">
        <w:rPr>
          <w:rFonts w:ascii="Times New Roman" w:hAnsi="Times New Roman" w:cs="Times New Roman"/>
          <w:bCs/>
          <w:sz w:val="24"/>
          <w:szCs w:val="24"/>
        </w:rPr>
        <w:t>» (приказ Министерства просвещения Российской Федерации от 8 ноября 2021 года N 800)</w:t>
      </w:r>
    </w:p>
    <w:p w14:paraId="19B3133C" w14:textId="77777777" w:rsidR="00D2088E" w:rsidRPr="00D2088E" w:rsidRDefault="00D2088E" w:rsidP="00D2088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F5A5D7" w14:textId="77777777" w:rsidR="00D2088E" w:rsidRPr="00D2088E" w:rsidRDefault="00D2088E" w:rsidP="00D2088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088E">
        <w:rPr>
          <w:rFonts w:ascii="Times New Roman" w:hAnsi="Times New Roman" w:cs="Times New Roman"/>
          <w:bCs/>
          <w:sz w:val="24"/>
          <w:szCs w:val="24"/>
        </w:rPr>
        <w:t>«</w:t>
      </w:r>
      <w:r w:rsidRPr="00D2088E">
        <w:rPr>
          <w:rFonts w:ascii="Times New Roman" w:hAnsi="Times New Roman" w:cs="Times New Roman"/>
          <w:b/>
          <w:sz w:val="24"/>
          <w:szCs w:val="24"/>
        </w:rPr>
        <w:t xml:space="preserve">Порядок перевода </w:t>
      </w:r>
      <w:proofErr w:type="gramStart"/>
      <w:r w:rsidRPr="00D2088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2088E">
        <w:rPr>
          <w:rFonts w:ascii="Times New Roman" w:hAnsi="Times New Roman" w:cs="Times New Roman"/>
          <w:b/>
          <w:sz w:val="24"/>
          <w:szCs w:val="24"/>
        </w:rPr>
        <w:t xml:space="preserve"> в другую образовательную организацию, реализующую образовательную программу среднего профессионального образования</w:t>
      </w:r>
      <w:r w:rsidRPr="00D2088E">
        <w:rPr>
          <w:rFonts w:ascii="Times New Roman" w:hAnsi="Times New Roman" w:cs="Times New Roman"/>
          <w:bCs/>
          <w:sz w:val="24"/>
          <w:szCs w:val="24"/>
        </w:rPr>
        <w:t>» (приказ Министерства просвещения Российской Федерации от 6 августа 2021 года N 533)</w:t>
      </w:r>
    </w:p>
    <w:p w14:paraId="3BE7CFB2" w14:textId="77777777" w:rsidR="00D2088E" w:rsidRPr="00D2088E" w:rsidRDefault="00D2088E" w:rsidP="00D2088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17A80B" w14:textId="77777777" w:rsidR="00D2088E" w:rsidRPr="00D2088E" w:rsidRDefault="00D2088E" w:rsidP="00D2088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088E">
        <w:rPr>
          <w:rFonts w:ascii="Times New Roman" w:hAnsi="Times New Roman" w:cs="Times New Roman"/>
          <w:bCs/>
          <w:sz w:val="24"/>
          <w:szCs w:val="24"/>
        </w:rPr>
        <w:t>«</w:t>
      </w:r>
      <w:r w:rsidRPr="00D2088E">
        <w:rPr>
          <w:rFonts w:ascii="Times New Roman" w:hAnsi="Times New Roman" w:cs="Times New Roman"/>
          <w:b/>
          <w:sz w:val="24"/>
          <w:szCs w:val="24"/>
        </w:rPr>
        <w:t xml:space="preserve">Порядок зачета организацией, осуществляющей образовательную деятельность, результатов освоения </w:t>
      </w:r>
      <w:proofErr w:type="gramStart"/>
      <w:r w:rsidRPr="00D2088E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D2088E">
        <w:rPr>
          <w:rFonts w:ascii="Times New Roman" w:hAnsi="Times New Roman" w:cs="Times New Roman"/>
          <w:b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Pr="00D2088E">
        <w:rPr>
          <w:rFonts w:ascii="Times New Roman" w:hAnsi="Times New Roman" w:cs="Times New Roman"/>
          <w:bCs/>
          <w:sz w:val="24"/>
          <w:szCs w:val="24"/>
        </w:rPr>
        <w:t>» (приказ Министерства науки и высшего образования Российской Федерации от 30 июля 2020 года № 845 и Министерства просвещения Российской Федерации от 30 июля 2020 года N 369)</w:t>
      </w:r>
    </w:p>
    <w:p w14:paraId="719699AA" w14:textId="77777777" w:rsidR="00D2088E" w:rsidRPr="00D2088E" w:rsidRDefault="00D2088E" w:rsidP="00D2088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920FA3" w14:textId="77777777" w:rsidR="00D2088E" w:rsidRPr="00D2088E" w:rsidRDefault="00D2088E" w:rsidP="00D2088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088E">
        <w:rPr>
          <w:rFonts w:ascii="Times New Roman" w:hAnsi="Times New Roman" w:cs="Times New Roman"/>
          <w:bCs/>
          <w:sz w:val="24"/>
          <w:szCs w:val="24"/>
        </w:rPr>
        <w:t>«</w:t>
      </w:r>
      <w:r w:rsidRPr="00D2088E">
        <w:rPr>
          <w:rFonts w:ascii="Times New Roman" w:hAnsi="Times New Roman" w:cs="Times New Roman"/>
          <w:b/>
          <w:sz w:val="24"/>
          <w:szCs w:val="24"/>
        </w:rPr>
        <w:t xml:space="preserve">Порядок и основания предоставления академического отпуска </w:t>
      </w:r>
      <w:proofErr w:type="gramStart"/>
      <w:r w:rsidRPr="00D2088E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D2088E">
        <w:rPr>
          <w:rFonts w:ascii="Times New Roman" w:hAnsi="Times New Roman" w:cs="Times New Roman"/>
          <w:bCs/>
          <w:sz w:val="24"/>
          <w:szCs w:val="24"/>
        </w:rPr>
        <w:t>» (приказ Министерства образования и науки Российской Федерации от 13 июня 2013 года N 455)</w:t>
      </w:r>
    </w:p>
    <w:p w14:paraId="336EA3E0" w14:textId="77777777" w:rsidR="00D2088E" w:rsidRPr="00D2088E" w:rsidRDefault="00D2088E" w:rsidP="00D2088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91A30A" w14:textId="77777777" w:rsidR="00D2088E" w:rsidRPr="00D2088E" w:rsidRDefault="00D2088E" w:rsidP="00D2088E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088E">
        <w:rPr>
          <w:rFonts w:ascii="Times New Roman" w:hAnsi="Times New Roman" w:cs="Times New Roman"/>
          <w:bCs/>
          <w:sz w:val="24"/>
          <w:szCs w:val="24"/>
        </w:rPr>
        <w:t>«</w:t>
      </w:r>
      <w:r w:rsidRPr="00D2088E">
        <w:rPr>
          <w:rFonts w:ascii="Times New Roman" w:hAnsi="Times New Roman" w:cs="Times New Roman"/>
          <w:b/>
          <w:sz w:val="24"/>
          <w:szCs w:val="24"/>
        </w:rPr>
        <w:t xml:space="preserve">Порядок и случаи перехода лиц, обучающихся по образовательным программам среднего профессионального и высшего образования, с платного обучения на </w:t>
      </w:r>
      <w:proofErr w:type="gramStart"/>
      <w:r w:rsidRPr="00D2088E">
        <w:rPr>
          <w:rFonts w:ascii="Times New Roman" w:hAnsi="Times New Roman" w:cs="Times New Roman"/>
          <w:b/>
          <w:sz w:val="24"/>
          <w:szCs w:val="24"/>
        </w:rPr>
        <w:t>бесплатное</w:t>
      </w:r>
      <w:proofErr w:type="gramEnd"/>
      <w:r w:rsidRPr="00D2088E">
        <w:rPr>
          <w:rFonts w:ascii="Times New Roman" w:hAnsi="Times New Roman" w:cs="Times New Roman"/>
          <w:bCs/>
          <w:sz w:val="24"/>
          <w:szCs w:val="24"/>
        </w:rPr>
        <w:t>» (приказ Министерства образования и науки Российской Федерации от 6 июня 2013 года N 443)</w:t>
      </w:r>
    </w:p>
    <w:p w14:paraId="0C28883C" w14:textId="77777777" w:rsidR="00D2088E" w:rsidRDefault="00D208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FF11DC" w14:textId="2565F08F" w:rsidR="00CB3060" w:rsidRDefault="00CB3060" w:rsidP="00CB3060">
      <w:pPr>
        <w:pStyle w:val="a3"/>
        <w:spacing w:before="0" w:beforeAutospacing="0" w:after="0" w:afterAutospacing="0"/>
        <w:jc w:val="center"/>
        <w:rPr>
          <w:rStyle w:val="a8"/>
          <w:sz w:val="32"/>
          <w:szCs w:val="32"/>
        </w:rPr>
      </w:pPr>
      <w:r w:rsidRPr="00685519">
        <w:rPr>
          <w:rStyle w:val="a8"/>
          <w:sz w:val="32"/>
          <w:szCs w:val="32"/>
        </w:rPr>
        <w:lastRenderedPageBreak/>
        <w:t xml:space="preserve">ПЕРЕВОД </w:t>
      </w:r>
      <w:proofErr w:type="gramStart"/>
      <w:r w:rsidRPr="00685519">
        <w:rPr>
          <w:rStyle w:val="a8"/>
          <w:sz w:val="32"/>
          <w:szCs w:val="32"/>
        </w:rPr>
        <w:t>ОБУЧАЮЩИХСЯ</w:t>
      </w:r>
      <w:proofErr w:type="gramEnd"/>
      <w:r w:rsidRPr="00685519">
        <w:rPr>
          <w:rStyle w:val="a8"/>
          <w:sz w:val="32"/>
          <w:szCs w:val="32"/>
        </w:rPr>
        <w:t xml:space="preserve"> ИЗ</w:t>
      </w:r>
      <w:r w:rsidR="00293F65">
        <w:rPr>
          <w:rStyle w:val="a8"/>
          <w:sz w:val="32"/>
          <w:szCs w:val="32"/>
        </w:rPr>
        <w:t xml:space="preserve"> </w:t>
      </w:r>
      <w:r w:rsidRPr="00685519">
        <w:rPr>
          <w:rStyle w:val="a8"/>
          <w:sz w:val="32"/>
          <w:szCs w:val="32"/>
        </w:rPr>
        <w:t xml:space="preserve">ГАПОУ РК </w:t>
      </w:r>
    </w:p>
    <w:p w14:paraId="195CD0E8" w14:textId="77777777" w:rsidR="00DE4526" w:rsidRDefault="00CB3060" w:rsidP="00CB3060">
      <w:pPr>
        <w:pStyle w:val="a3"/>
        <w:spacing w:before="0" w:beforeAutospacing="0" w:after="0" w:afterAutospacing="0"/>
        <w:jc w:val="center"/>
        <w:rPr>
          <w:rStyle w:val="a8"/>
          <w:sz w:val="32"/>
          <w:szCs w:val="32"/>
        </w:rPr>
      </w:pPr>
      <w:r>
        <w:rPr>
          <w:rStyle w:val="a8"/>
          <w:sz w:val="32"/>
          <w:szCs w:val="32"/>
        </w:rPr>
        <w:t>«</w:t>
      </w:r>
      <w:r w:rsidRPr="00685519">
        <w:rPr>
          <w:rStyle w:val="a8"/>
          <w:sz w:val="32"/>
          <w:szCs w:val="32"/>
        </w:rPr>
        <w:t>КОЛЛЕДЖ ТЕХНОЛОГИИ И РЕДПРИНИМАТЕЛЬСТВА</w:t>
      </w:r>
      <w:r>
        <w:rPr>
          <w:rStyle w:val="a8"/>
          <w:sz w:val="32"/>
          <w:szCs w:val="32"/>
        </w:rPr>
        <w:t>»</w:t>
      </w:r>
    </w:p>
    <w:p w14:paraId="18C71FA9" w14:textId="77777777" w:rsidR="00CB3060" w:rsidRDefault="00CB3060" w:rsidP="00CB3060">
      <w:pPr>
        <w:pStyle w:val="a3"/>
        <w:spacing w:before="0" w:beforeAutospacing="0" w:after="0" w:afterAutospacing="0"/>
        <w:jc w:val="center"/>
        <w:rPr>
          <w:rStyle w:val="a8"/>
          <w:sz w:val="32"/>
          <w:szCs w:val="32"/>
        </w:rPr>
      </w:pPr>
      <w:r w:rsidRPr="00685519">
        <w:rPr>
          <w:rStyle w:val="a8"/>
          <w:sz w:val="32"/>
          <w:szCs w:val="32"/>
        </w:rPr>
        <w:t>В ДРУГУЮ ОБРАЗОВАТЕЛЬНУЮ ОРГАНИЗАЦИЮ</w:t>
      </w:r>
    </w:p>
    <w:p w14:paraId="2A1665E5" w14:textId="77777777" w:rsidR="00CB3060" w:rsidRPr="00CB3060" w:rsidRDefault="00CB3060" w:rsidP="00CB3060">
      <w:pPr>
        <w:pStyle w:val="a3"/>
        <w:spacing w:before="0" w:beforeAutospacing="0" w:after="0" w:afterAutospacing="0"/>
        <w:jc w:val="center"/>
        <w:rPr>
          <w:rStyle w:val="a8"/>
          <w:sz w:val="6"/>
          <w:szCs w:val="6"/>
        </w:rPr>
      </w:pPr>
    </w:p>
    <w:p w14:paraId="384FD151" w14:textId="77777777" w:rsidR="00CB3060" w:rsidRDefault="00CB3060" w:rsidP="00CB3060">
      <w:pPr>
        <w:pStyle w:val="a3"/>
        <w:spacing w:before="0" w:beforeAutospacing="0" w:after="0" w:afterAutospacing="0"/>
        <w:jc w:val="center"/>
        <w:rPr>
          <w:rStyle w:val="a8"/>
          <w:b w:val="0"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273B6C" wp14:editId="731F77D9">
            <wp:simplePos x="0" y="0"/>
            <wp:positionH relativeFrom="column">
              <wp:posOffset>647700</wp:posOffset>
            </wp:positionH>
            <wp:positionV relativeFrom="paragraph">
              <wp:posOffset>2883204</wp:posOffset>
            </wp:positionV>
            <wp:extent cx="4707255" cy="282257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5" t="26549" r="12632" b="17461"/>
                    <a:stretch/>
                  </pic:blipFill>
                  <pic:spPr bwMode="auto">
                    <a:xfrm>
                      <a:off x="0" y="0"/>
                      <a:ext cx="4707255" cy="282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945A2F7" wp14:editId="1F899D32">
            <wp:extent cx="4650587" cy="293665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5097" t="25967" r="13131" b="15909"/>
                    <a:stretch/>
                  </pic:blipFill>
                  <pic:spPr bwMode="auto">
                    <a:xfrm>
                      <a:off x="0" y="0"/>
                      <a:ext cx="4668129" cy="2947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DE312" w14:textId="77777777" w:rsidR="00CB3060" w:rsidRDefault="00CB3060" w:rsidP="00CB3060">
      <w:pPr>
        <w:pStyle w:val="a3"/>
        <w:spacing w:before="0" w:beforeAutospacing="0" w:after="0" w:afterAutospacing="0"/>
        <w:jc w:val="center"/>
        <w:rPr>
          <w:rStyle w:val="a8"/>
          <w:b w:val="0"/>
          <w:bCs w:val="0"/>
          <w:sz w:val="32"/>
          <w:szCs w:val="32"/>
        </w:rPr>
      </w:pPr>
    </w:p>
    <w:p w14:paraId="3A9D10CA" w14:textId="77777777" w:rsidR="00CB3060" w:rsidRDefault="00CB3060" w:rsidP="00CB3060">
      <w:pPr>
        <w:pStyle w:val="a3"/>
        <w:spacing w:before="0" w:beforeAutospacing="0" w:after="0" w:afterAutospacing="0"/>
        <w:jc w:val="center"/>
        <w:rPr>
          <w:rStyle w:val="a8"/>
          <w:b w:val="0"/>
          <w:bCs w:val="0"/>
          <w:sz w:val="32"/>
          <w:szCs w:val="32"/>
        </w:rPr>
      </w:pPr>
    </w:p>
    <w:p w14:paraId="3699FAC3" w14:textId="77777777" w:rsidR="00CB3060" w:rsidRDefault="00CB3060" w:rsidP="00CB3060">
      <w:pPr>
        <w:pStyle w:val="a3"/>
        <w:spacing w:before="0" w:beforeAutospacing="0" w:after="0" w:afterAutospacing="0"/>
        <w:jc w:val="center"/>
        <w:rPr>
          <w:rStyle w:val="a8"/>
          <w:b w:val="0"/>
          <w:bCs w:val="0"/>
          <w:sz w:val="32"/>
          <w:szCs w:val="32"/>
        </w:rPr>
      </w:pPr>
    </w:p>
    <w:p w14:paraId="4C35DB76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3128CA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F6AEF0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A21A0E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CE8872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552C8B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9AB401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F8463B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AB244B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9C2971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EE7F82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9E858E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7D605B3B" wp14:editId="7498DEFE">
            <wp:simplePos x="0" y="0"/>
            <wp:positionH relativeFrom="page">
              <wp:posOffset>1642993</wp:posOffset>
            </wp:positionH>
            <wp:positionV relativeFrom="paragraph">
              <wp:posOffset>50165</wp:posOffset>
            </wp:positionV>
            <wp:extent cx="4671060" cy="1422953"/>
            <wp:effectExtent l="0" t="0" r="0" b="635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21" t="37009" r="12703" b="34728"/>
                    <a:stretch/>
                  </pic:blipFill>
                  <pic:spPr bwMode="auto">
                    <a:xfrm>
                      <a:off x="0" y="0"/>
                      <a:ext cx="4671060" cy="1422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9765E91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16D38B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BE406E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BA9A00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B2A3E7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46ADB6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82DBF6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3D32BA" w14:textId="77777777" w:rsidR="00CB3060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CFD28C" w14:textId="77777777" w:rsidR="00CB3060" w:rsidRPr="00685519" w:rsidRDefault="00CB3060" w:rsidP="00CB3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5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документы:</w:t>
      </w:r>
    </w:p>
    <w:p w14:paraId="13CD41EB" w14:textId="77777777" w:rsidR="00CB3060" w:rsidRPr="00685519" w:rsidRDefault="00CB3060" w:rsidP="00CB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Федеральный закон от 29.12.2012 г. № 273-ФЗ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55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4668DEB" w14:textId="77777777" w:rsidR="00CB3060" w:rsidRPr="00685519" w:rsidRDefault="00CB3060" w:rsidP="00CB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55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перевода обучающихся в другую образовательную организацию, реализующую образовательную программу среднего профессионального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85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Министерства просвещения РФ от 06.08.2021 г. №533)</w:t>
      </w:r>
    </w:p>
    <w:p w14:paraId="2D5F3708" w14:textId="77777777" w:rsidR="00CB3060" w:rsidRPr="00685519" w:rsidRDefault="00CB3060" w:rsidP="00CB3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5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порядке перевода, отчисления, восстановления </w:t>
      </w:r>
      <w:proofErr w:type="gramStart"/>
      <w:r w:rsidRPr="006855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85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 РК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55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 технологии и 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8CEEC66" w14:textId="77777777" w:rsidR="005D35E1" w:rsidRPr="00E22C02" w:rsidRDefault="005D35E1" w:rsidP="005D35E1">
      <w:pPr>
        <w:pStyle w:val="a3"/>
        <w:ind w:left="-567"/>
        <w:jc w:val="center"/>
        <w:rPr>
          <w:rStyle w:val="a8"/>
          <w:sz w:val="32"/>
          <w:szCs w:val="32"/>
        </w:rPr>
      </w:pPr>
      <w:r w:rsidRPr="00E22C02">
        <w:rPr>
          <w:rStyle w:val="a8"/>
          <w:sz w:val="32"/>
          <w:szCs w:val="32"/>
        </w:rPr>
        <w:lastRenderedPageBreak/>
        <w:t>ЗАЧЁТ РЕЗУЛЬТАТОВ ОСВОЕНИЯ УЧЕБНЫХ ПРЕДМЕТОВ, КУРСОВ, ДИСЦИПЛИН (МОДУЛЕЙ), ПРАКТИКИ</w:t>
      </w:r>
    </w:p>
    <w:p w14:paraId="754FCB42" w14:textId="77777777" w:rsidR="005D35E1" w:rsidRDefault="005D35E1" w:rsidP="005D35E1">
      <w:pPr>
        <w:ind w:left="-567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7AF9A28" wp14:editId="16B9A8F5">
            <wp:simplePos x="0" y="0"/>
            <wp:positionH relativeFrom="margin">
              <wp:posOffset>470535</wp:posOffset>
            </wp:positionH>
            <wp:positionV relativeFrom="paragraph">
              <wp:posOffset>2917825</wp:posOffset>
            </wp:positionV>
            <wp:extent cx="4673600" cy="2860988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9" t="28798" r="15930" b="19611"/>
                    <a:stretch/>
                  </pic:blipFill>
                  <pic:spPr bwMode="auto">
                    <a:xfrm>
                      <a:off x="0" y="0"/>
                      <a:ext cx="4673600" cy="2860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6B9369DC" wp14:editId="1151193B">
            <wp:extent cx="4686231" cy="307467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36768" t="23152" r="15830" b="21555"/>
                    <a:stretch/>
                  </pic:blipFill>
                  <pic:spPr bwMode="auto">
                    <a:xfrm>
                      <a:off x="0" y="0"/>
                      <a:ext cx="4696099" cy="308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35AAC0" w14:textId="77777777" w:rsidR="005D35E1" w:rsidRDefault="005D35E1" w:rsidP="005D35E1">
      <w:pPr>
        <w:ind w:left="-567"/>
        <w:jc w:val="center"/>
      </w:pPr>
    </w:p>
    <w:p w14:paraId="52E44052" w14:textId="77777777" w:rsidR="005D35E1" w:rsidRDefault="005D35E1" w:rsidP="005D35E1">
      <w:pPr>
        <w:ind w:left="-567"/>
        <w:jc w:val="center"/>
      </w:pPr>
    </w:p>
    <w:p w14:paraId="198468F3" w14:textId="77777777" w:rsidR="005D35E1" w:rsidRDefault="005D35E1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BAFFFB" w14:textId="77777777" w:rsidR="005D35E1" w:rsidRDefault="005D35E1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FB0186" w14:textId="77777777" w:rsidR="005D35E1" w:rsidRDefault="005D35E1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763424" w14:textId="77777777" w:rsidR="005D35E1" w:rsidRDefault="005D35E1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BB2756" w14:textId="77777777" w:rsidR="005D35E1" w:rsidRDefault="005D35E1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E0FB69" w14:textId="77777777" w:rsidR="005D35E1" w:rsidRDefault="005D35E1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F41AD18" wp14:editId="459A688E">
            <wp:simplePos x="0" y="0"/>
            <wp:positionH relativeFrom="column">
              <wp:posOffset>443865</wp:posOffset>
            </wp:positionH>
            <wp:positionV relativeFrom="paragraph">
              <wp:posOffset>78740</wp:posOffset>
            </wp:positionV>
            <wp:extent cx="4679004" cy="13716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0" t="43640" r="15731" b="31448"/>
                    <a:stretch/>
                  </pic:blipFill>
                  <pic:spPr bwMode="auto">
                    <a:xfrm>
                      <a:off x="0" y="0"/>
                      <a:ext cx="4679004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C19DE02" w14:textId="77777777" w:rsidR="005D35E1" w:rsidRDefault="005D35E1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66DE06" w14:textId="77777777" w:rsidR="005D35E1" w:rsidRDefault="005D35E1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606A38" w14:textId="77777777" w:rsidR="005D35E1" w:rsidRDefault="005D35E1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D79840" w14:textId="77777777" w:rsidR="005D35E1" w:rsidRPr="00E22C02" w:rsidRDefault="005D35E1" w:rsidP="005D35E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документы:</w:t>
      </w:r>
    </w:p>
    <w:p w14:paraId="22F881AE" w14:textId="77777777" w:rsidR="005D35E1" w:rsidRPr="00E22C02" w:rsidRDefault="005D35E1" w:rsidP="005D35E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Федеральный закон от 29.12.2012 г. № 273-ФЗ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22C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293BB6C" w14:textId="77777777" w:rsidR="005D35E1" w:rsidRDefault="005D35E1" w:rsidP="005D35E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2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22C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22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Министерства науки и высшего образования РФ и Министерства просвещения РФ от 30.07.2020 г. №845/369)</w:t>
      </w:r>
      <w:proofErr w:type="gramEnd"/>
    </w:p>
    <w:p w14:paraId="6889E7A9" w14:textId="77777777" w:rsidR="005D35E1" w:rsidRPr="00E22C02" w:rsidRDefault="005D35E1" w:rsidP="005D35E1">
      <w:pPr>
        <w:spacing w:after="0" w:line="240" w:lineRule="auto"/>
        <w:ind w:left="-567"/>
      </w:pPr>
      <w:r w:rsidRPr="00E22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22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зачета результатов освоения </w:t>
      </w:r>
      <w:proofErr w:type="gramStart"/>
      <w:r w:rsidRPr="00E22C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22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 РК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22C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 технологии и 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22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предметов, курсов, дисциплин (модулей), практики в организациях, осуществляющих образовательную деятельность»</w:t>
      </w:r>
    </w:p>
    <w:p w14:paraId="0D893EE6" w14:textId="77777777" w:rsidR="00D2088E" w:rsidRPr="0079738D" w:rsidRDefault="00D2088E" w:rsidP="005D35E1">
      <w:pPr>
        <w:pStyle w:val="a3"/>
        <w:ind w:left="-567"/>
        <w:jc w:val="center"/>
        <w:rPr>
          <w:rStyle w:val="a8"/>
          <w:sz w:val="32"/>
          <w:szCs w:val="32"/>
        </w:rPr>
      </w:pPr>
      <w:r w:rsidRPr="0079738D">
        <w:rPr>
          <w:rStyle w:val="a8"/>
          <w:sz w:val="32"/>
          <w:szCs w:val="32"/>
        </w:rPr>
        <w:lastRenderedPageBreak/>
        <w:t xml:space="preserve">ПЕРЕХОД С ПЛАТНОГО ОБУЧЕНИЯ НА </w:t>
      </w:r>
      <w:proofErr w:type="gramStart"/>
      <w:r w:rsidRPr="0079738D">
        <w:rPr>
          <w:rStyle w:val="a8"/>
          <w:sz w:val="32"/>
          <w:szCs w:val="32"/>
        </w:rPr>
        <w:t>БЕСПЛАТНОЕ</w:t>
      </w:r>
      <w:proofErr w:type="gramEnd"/>
    </w:p>
    <w:p w14:paraId="653EC4BC" w14:textId="77777777" w:rsidR="00D2088E" w:rsidRDefault="00D2088E" w:rsidP="005D35E1">
      <w:pPr>
        <w:ind w:left="-567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4FA9ECB9" wp14:editId="44EB4694">
            <wp:simplePos x="0" y="0"/>
            <wp:positionH relativeFrom="margin">
              <wp:align>center</wp:align>
            </wp:positionH>
            <wp:positionV relativeFrom="paragraph">
              <wp:posOffset>2846070</wp:posOffset>
            </wp:positionV>
            <wp:extent cx="4521200" cy="2811780"/>
            <wp:effectExtent l="0" t="0" r="0" b="762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54" t="28622" r="24274" b="14134"/>
                    <a:stretch/>
                  </pic:blipFill>
                  <pic:spPr bwMode="auto">
                    <a:xfrm>
                      <a:off x="0" y="0"/>
                      <a:ext cx="4521200" cy="281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10FF7FA6" wp14:editId="34D0BBA7">
            <wp:extent cx="4591050" cy="29944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23760" t="18021" r="23981" b="21378"/>
                    <a:stretch/>
                  </pic:blipFill>
                  <pic:spPr bwMode="auto">
                    <a:xfrm>
                      <a:off x="0" y="0"/>
                      <a:ext cx="4601186" cy="3001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E4F91" w14:textId="77777777" w:rsidR="00D2088E" w:rsidRDefault="00D2088E" w:rsidP="005D35E1">
      <w:pPr>
        <w:ind w:left="-567"/>
        <w:jc w:val="center"/>
      </w:pPr>
    </w:p>
    <w:p w14:paraId="240F3D67" w14:textId="77777777" w:rsidR="00D2088E" w:rsidRDefault="00D2088E" w:rsidP="005D35E1">
      <w:pPr>
        <w:ind w:left="-567"/>
        <w:jc w:val="center"/>
      </w:pPr>
    </w:p>
    <w:p w14:paraId="77B35615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FA5047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E675F4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47FA64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5DA59F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A78FB1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46BBBFEC" wp14:editId="2BBE9ACD">
            <wp:simplePos x="0" y="0"/>
            <wp:positionH relativeFrom="margin">
              <wp:posOffset>708660</wp:posOffset>
            </wp:positionH>
            <wp:positionV relativeFrom="paragraph">
              <wp:posOffset>41275</wp:posOffset>
            </wp:positionV>
            <wp:extent cx="4578350" cy="152336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33" t="48764" r="23901" b="20317"/>
                    <a:stretch/>
                  </pic:blipFill>
                  <pic:spPr bwMode="auto">
                    <a:xfrm>
                      <a:off x="0" y="0"/>
                      <a:ext cx="4578350" cy="1523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440455A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B1758D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F74C43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3555FE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30DF31" w14:textId="77777777" w:rsidR="00D2088E" w:rsidRPr="0079738D" w:rsidRDefault="00D2088E" w:rsidP="005D35E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документы:</w:t>
      </w:r>
    </w:p>
    <w:p w14:paraId="06EF5D8E" w14:textId="77777777" w:rsidR="00D2088E" w:rsidRPr="0079738D" w:rsidRDefault="00D2088E" w:rsidP="005D35E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Федеральный закон от 29.12.2012 г. № 273-ФЗ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973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7E4C2B7" w14:textId="77777777" w:rsidR="00D2088E" w:rsidRPr="0079738D" w:rsidRDefault="00D2088E" w:rsidP="005D35E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9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случаи перехода лиц, обучающихся по образовательным программам СПО и ВО, с платного обучения на </w:t>
      </w:r>
      <w:proofErr w:type="gramStart"/>
      <w:r w:rsidRPr="00797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9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Министерства образования и науки РФ от 06.06.2013 г. №443)</w:t>
      </w:r>
    </w:p>
    <w:p w14:paraId="0E0EADD1" w14:textId="77777777" w:rsidR="00D2088E" w:rsidRPr="0079738D" w:rsidRDefault="00D2088E" w:rsidP="005D35E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9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перехода </w:t>
      </w:r>
      <w:proofErr w:type="gramStart"/>
      <w:r w:rsidRPr="007973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9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 РК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97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 технологии и 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9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платного обучения на бесплатное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42EDB67" w14:textId="77777777" w:rsidR="00D2088E" w:rsidRDefault="00D2088E" w:rsidP="005D35E1">
      <w:pPr>
        <w:ind w:left="-567"/>
      </w:pPr>
      <w:r>
        <w:br w:type="page"/>
      </w:r>
    </w:p>
    <w:p w14:paraId="74A3EC43" w14:textId="77777777" w:rsidR="00D2088E" w:rsidRPr="0079738D" w:rsidRDefault="00D2088E" w:rsidP="005D35E1">
      <w:pPr>
        <w:pStyle w:val="a3"/>
        <w:ind w:left="-567"/>
        <w:jc w:val="center"/>
        <w:rPr>
          <w:rStyle w:val="a8"/>
          <w:sz w:val="32"/>
          <w:szCs w:val="32"/>
        </w:rPr>
      </w:pPr>
      <w:r w:rsidRPr="0079738D">
        <w:rPr>
          <w:rStyle w:val="a8"/>
          <w:sz w:val="32"/>
          <w:szCs w:val="32"/>
        </w:rPr>
        <w:lastRenderedPageBreak/>
        <w:t>ПРЕДОСТАВЛЕНИЕ АКАДЕМИЧЕСКОГО ОТПУСКА</w:t>
      </w:r>
    </w:p>
    <w:p w14:paraId="4FABAB1E" w14:textId="77777777" w:rsidR="00D2088E" w:rsidRDefault="00D2088E" w:rsidP="005D35E1">
      <w:pPr>
        <w:ind w:left="-567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4A456AB0" wp14:editId="641AAEF6">
            <wp:simplePos x="0" y="0"/>
            <wp:positionH relativeFrom="margin">
              <wp:posOffset>474980</wp:posOffset>
            </wp:positionH>
            <wp:positionV relativeFrom="paragraph">
              <wp:posOffset>2916555</wp:posOffset>
            </wp:positionV>
            <wp:extent cx="4605655" cy="140335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6" t="38161" r="20202" b="29323"/>
                    <a:stretch/>
                  </pic:blipFill>
                  <pic:spPr bwMode="auto">
                    <a:xfrm>
                      <a:off x="0" y="0"/>
                      <a:ext cx="4605655" cy="140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6EB70914" wp14:editId="7EE42BD0">
            <wp:extent cx="4698803" cy="2990850"/>
            <wp:effectExtent l="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19775" t="18197" r="19805" b="13428"/>
                    <a:stretch/>
                  </pic:blipFill>
                  <pic:spPr bwMode="auto">
                    <a:xfrm>
                      <a:off x="0" y="0"/>
                      <a:ext cx="4703006" cy="2993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08394" w14:textId="77777777" w:rsidR="00D2088E" w:rsidRDefault="00D2088E" w:rsidP="005D35E1">
      <w:pPr>
        <w:ind w:left="-567"/>
        <w:jc w:val="center"/>
      </w:pPr>
    </w:p>
    <w:p w14:paraId="65548AE6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6173FD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ABBA53" w14:textId="77777777" w:rsidR="00D2088E" w:rsidRDefault="00D2088E" w:rsidP="005D35E1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180774" w14:textId="77777777" w:rsidR="00D2088E" w:rsidRPr="00C049D9" w:rsidRDefault="00D2088E" w:rsidP="005D35E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9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документы:</w:t>
      </w:r>
    </w:p>
    <w:p w14:paraId="3FE2A603" w14:textId="77777777" w:rsidR="00D2088E" w:rsidRPr="00C049D9" w:rsidRDefault="00D2088E" w:rsidP="005D35E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Федеральный закон от 29.12.2012 г. № 273-ФЗ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049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50795C2" w14:textId="77777777" w:rsidR="00D2088E" w:rsidRPr="00C049D9" w:rsidRDefault="00D2088E" w:rsidP="005D35E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0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основания предоставления академического отпуска </w:t>
      </w:r>
      <w:proofErr w:type="gramStart"/>
      <w:r w:rsidRPr="00C049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0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Министерства образования и науки Российской Федерации от 13 июня 2013 года №455)</w:t>
      </w:r>
    </w:p>
    <w:p w14:paraId="3F09170F" w14:textId="77777777" w:rsidR="00D2088E" w:rsidRPr="00C049D9" w:rsidRDefault="00D2088E" w:rsidP="005D35E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0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оформления возникновения, приостановления и прекращения отношений между ГАПОУ РК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049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 технологии и 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0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обучающимися и (или) родителями (законными представителями)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AC65D5C" w14:textId="77777777" w:rsidR="00D2088E" w:rsidRPr="002D1FA7" w:rsidRDefault="00D2088E" w:rsidP="005D35E1">
      <w:pPr>
        <w:ind w:left="-567"/>
      </w:pPr>
    </w:p>
    <w:p w14:paraId="06F87422" w14:textId="77777777" w:rsidR="00CB3060" w:rsidRDefault="00CB30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8BEA70" w14:textId="77777777" w:rsidR="00CB3060" w:rsidRPr="00EA49EC" w:rsidRDefault="00CB3060" w:rsidP="00CB3060">
      <w:pPr>
        <w:pStyle w:val="a3"/>
        <w:ind w:left="-567"/>
        <w:jc w:val="center"/>
        <w:rPr>
          <w:rStyle w:val="a8"/>
          <w:sz w:val="32"/>
          <w:szCs w:val="32"/>
        </w:rPr>
      </w:pPr>
      <w:r w:rsidRPr="00EA49EC">
        <w:rPr>
          <w:rStyle w:val="a8"/>
          <w:sz w:val="32"/>
          <w:szCs w:val="32"/>
        </w:rPr>
        <w:lastRenderedPageBreak/>
        <w:t>ПЕРЕСДАЧА НА ПОВЫШЕННУЮ ОЦЕНКУ</w:t>
      </w:r>
    </w:p>
    <w:p w14:paraId="06AD7301" w14:textId="77777777" w:rsidR="00CB3060" w:rsidRDefault="00CB3060" w:rsidP="00CB3060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 wp14:anchorId="1271CBF7" wp14:editId="32AA90E2">
            <wp:extent cx="4576890" cy="1593640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19887" t="18642" r="20340" b="44355"/>
                    <a:stretch/>
                  </pic:blipFill>
                  <pic:spPr bwMode="auto">
                    <a:xfrm>
                      <a:off x="0" y="0"/>
                      <a:ext cx="4594168" cy="1599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219633" w14:textId="77777777" w:rsidR="00CB3060" w:rsidRDefault="00CB3060" w:rsidP="00CB3060">
      <w:pPr>
        <w:ind w:left="-567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484F2E3" wp14:editId="0B66BE91">
            <wp:simplePos x="0" y="0"/>
            <wp:positionH relativeFrom="column">
              <wp:posOffset>830937</wp:posOffset>
            </wp:positionH>
            <wp:positionV relativeFrom="paragraph">
              <wp:posOffset>189814</wp:posOffset>
            </wp:positionV>
            <wp:extent cx="4596450" cy="2928291"/>
            <wp:effectExtent l="0" t="0" r="0" b="571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1" t="17823" r="20108" b="14284"/>
                    <a:stretch/>
                  </pic:blipFill>
                  <pic:spPr bwMode="auto">
                    <a:xfrm>
                      <a:off x="0" y="0"/>
                      <a:ext cx="4596450" cy="2928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E8BFC24" w14:textId="77777777" w:rsidR="00CB3060" w:rsidRDefault="00CB3060" w:rsidP="00CB3060">
      <w:pPr>
        <w:ind w:left="-567"/>
        <w:jc w:val="center"/>
      </w:pPr>
    </w:p>
    <w:p w14:paraId="0B54D436" w14:textId="77777777" w:rsidR="00CB3060" w:rsidRDefault="00CB3060" w:rsidP="00CB3060">
      <w:pPr>
        <w:ind w:left="-567"/>
      </w:pPr>
    </w:p>
    <w:p w14:paraId="505DDB15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3BAA88B3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184B0D3A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12472784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4EC3A455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42841F41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61AFDA4D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3256A613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412DE22C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184A7F77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7D08A4A9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4FA1DC95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0F981D45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FA97AD1" wp14:editId="23D9A255">
            <wp:simplePos x="0" y="0"/>
            <wp:positionH relativeFrom="column">
              <wp:posOffset>831330</wp:posOffset>
            </wp:positionH>
            <wp:positionV relativeFrom="paragraph">
              <wp:posOffset>18008</wp:posOffset>
            </wp:positionV>
            <wp:extent cx="4616009" cy="268859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5" t="24217" r="19996" b="13467"/>
                    <a:stretch/>
                  </pic:blipFill>
                  <pic:spPr bwMode="auto">
                    <a:xfrm>
                      <a:off x="0" y="0"/>
                      <a:ext cx="4616009" cy="268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9A78B13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0B8F3BC9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10F5465E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2C994E67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10619F7C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0C301844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2C1F8F5E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51CBD87F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143D67B1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12BFA5D4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5D497627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6646A296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3ED84E53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0B41AD55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71A34DEC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20F151D8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  <w:rPr>
          <w:rStyle w:val="a8"/>
        </w:rPr>
      </w:pPr>
    </w:p>
    <w:p w14:paraId="64DD8FBA" w14:textId="77777777" w:rsidR="00CB3060" w:rsidRDefault="00CB3060" w:rsidP="00CB3060">
      <w:pPr>
        <w:pStyle w:val="a3"/>
        <w:spacing w:before="0" w:beforeAutospacing="0" w:after="0" w:afterAutospacing="0"/>
        <w:ind w:left="-567"/>
        <w:jc w:val="both"/>
      </w:pPr>
      <w:r>
        <w:rPr>
          <w:rStyle w:val="a8"/>
        </w:rPr>
        <w:t>Нормативные документы:</w:t>
      </w:r>
    </w:p>
    <w:p w14:paraId="22DFBE9E" w14:textId="77777777" w:rsidR="00CB3060" w:rsidRDefault="00CB3060" w:rsidP="00CB3060">
      <w:pPr>
        <w:pStyle w:val="a3"/>
        <w:spacing w:before="0" w:beforeAutospacing="0" w:after="0" w:afterAutospacing="0"/>
        <w:ind w:left="-567"/>
      </w:pPr>
      <w:r>
        <w:t>1) Федеральный закон от 29.12.2012 г. № 273-ФЗ «Об образовании в Российской Федерации»</w:t>
      </w:r>
    </w:p>
    <w:p w14:paraId="7CA08A63" w14:textId="77777777" w:rsidR="003C3EBE" w:rsidRDefault="00CB3060" w:rsidP="00CB3060">
      <w:pPr>
        <w:pStyle w:val="a3"/>
        <w:spacing w:before="0" w:beforeAutospacing="0" w:after="0" w:afterAutospacing="0"/>
        <w:ind w:left="-567"/>
      </w:pPr>
      <w:r>
        <w:t xml:space="preserve">2) «Положение о текущем контроле и промежуточной аттестации </w:t>
      </w:r>
      <w:proofErr w:type="gramStart"/>
      <w:r>
        <w:t>обучающихся</w:t>
      </w:r>
      <w:proofErr w:type="gramEnd"/>
      <w:r>
        <w:t xml:space="preserve"> ГАПОУ РК «Колледж технологии и предпринимательства»</w:t>
      </w:r>
    </w:p>
    <w:p w14:paraId="35E9F3BF" w14:textId="77777777" w:rsidR="003C3EBE" w:rsidRDefault="003C3E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sectPr w:rsidR="003C3EBE" w:rsidSect="00ED68F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3A38"/>
    <w:multiLevelType w:val="hybridMultilevel"/>
    <w:tmpl w:val="812048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5C5E95"/>
    <w:multiLevelType w:val="hybridMultilevel"/>
    <w:tmpl w:val="87EE3DC2"/>
    <w:lvl w:ilvl="0" w:tplc="994ED37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166E89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35800F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780A31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A3442A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176382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546EA0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8B28E4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E1EA94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13979C9"/>
    <w:multiLevelType w:val="hybridMultilevel"/>
    <w:tmpl w:val="51886558"/>
    <w:lvl w:ilvl="0" w:tplc="721AE2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E87F5F"/>
    <w:multiLevelType w:val="hybridMultilevel"/>
    <w:tmpl w:val="4AE498B0"/>
    <w:lvl w:ilvl="0" w:tplc="0DEA4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1CD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A6FE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B8C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8A2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1A3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962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324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3E5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3D74352"/>
    <w:multiLevelType w:val="multilevel"/>
    <w:tmpl w:val="EA6E1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842656"/>
    <w:multiLevelType w:val="hybridMultilevel"/>
    <w:tmpl w:val="F23A49E0"/>
    <w:lvl w:ilvl="0" w:tplc="A8B4A3B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D960A8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F1E34D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1027E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C6A3E9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5AE4E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5C4946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900031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4A202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16E743C3"/>
    <w:multiLevelType w:val="hybridMultilevel"/>
    <w:tmpl w:val="944EFCA4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195F0B94"/>
    <w:multiLevelType w:val="hybridMultilevel"/>
    <w:tmpl w:val="A50085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86618F"/>
    <w:multiLevelType w:val="hybridMultilevel"/>
    <w:tmpl w:val="0656817A"/>
    <w:lvl w:ilvl="0" w:tplc="871A865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DF099F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05C785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3EC127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2BC55B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4D0F9D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30802B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650462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AC4171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25155E02"/>
    <w:multiLevelType w:val="hybridMultilevel"/>
    <w:tmpl w:val="7F704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4E5732"/>
    <w:multiLevelType w:val="hybridMultilevel"/>
    <w:tmpl w:val="B056417C"/>
    <w:lvl w:ilvl="0" w:tplc="87E85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708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68B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58A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88D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92F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92A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3A2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F48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9945AD2"/>
    <w:multiLevelType w:val="hybridMultilevel"/>
    <w:tmpl w:val="E1726606"/>
    <w:lvl w:ilvl="0" w:tplc="757C979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D80BDF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BA45C9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70295C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43E856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2F2DE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57A4A6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3E8ECA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26AF6B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30CD5637"/>
    <w:multiLevelType w:val="hybridMultilevel"/>
    <w:tmpl w:val="9070A608"/>
    <w:lvl w:ilvl="0" w:tplc="EA30E7D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79C3D4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51A07F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8E57A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3B0F1C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16AAA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866838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CC843D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7D4B13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311945DE"/>
    <w:multiLevelType w:val="hybridMultilevel"/>
    <w:tmpl w:val="215419AC"/>
    <w:lvl w:ilvl="0" w:tplc="40F0BBD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A98602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CC27E8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F0E05E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432D66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1784F9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A845C4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0DCE75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766714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35634F60"/>
    <w:multiLevelType w:val="hybridMultilevel"/>
    <w:tmpl w:val="D27EE7FA"/>
    <w:lvl w:ilvl="0" w:tplc="1F5212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FB0443"/>
    <w:multiLevelType w:val="multilevel"/>
    <w:tmpl w:val="5960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066A0F"/>
    <w:multiLevelType w:val="hybridMultilevel"/>
    <w:tmpl w:val="8F343188"/>
    <w:lvl w:ilvl="0" w:tplc="A73640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2034BB"/>
    <w:multiLevelType w:val="hybridMultilevel"/>
    <w:tmpl w:val="64AEFF8C"/>
    <w:lvl w:ilvl="0" w:tplc="43AEF680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3DB34344"/>
    <w:multiLevelType w:val="multilevel"/>
    <w:tmpl w:val="856C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2D333F"/>
    <w:multiLevelType w:val="hybridMultilevel"/>
    <w:tmpl w:val="52D420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1B87495"/>
    <w:multiLevelType w:val="hybridMultilevel"/>
    <w:tmpl w:val="B6BE304E"/>
    <w:lvl w:ilvl="0" w:tplc="8752FE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C4C1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4EE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761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EE0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B235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B66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98B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CEE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9E777EC"/>
    <w:multiLevelType w:val="hybridMultilevel"/>
    <w:tmpl w:val="BF92BE8A"/>
    <w:lvl w:ilvl="0" w:tplc="6DA8613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F9A703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B2066F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720DD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D2EE0C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0268DB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824D55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7E63AB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7B0AE8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4A420E6F"/>
    <w:multiLevelType w:val="hybridMultilevel"/>
    <w:tmpl w:val="B0C2B88A"/>
    <w:lvl w:ilvl="0" w:tplc="37B0CB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102F6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3690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3EC4D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424E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1CC0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30ED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52AC0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F4141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4C0B80"/>
    <w:multiLevelType w:val="hybridMultilevel"/>
    <w:tmpl w:val="986E3380"/>
    <w:lvl w:ilvl="0" w:tplc="4028A3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C253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DC7E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86EF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F2D8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66E8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9607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7A86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D0CE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0F20A1D"/>
    <w:multiLevelType w:val="hybridMultilevel"/>
    <w:tmpl w:val="5FD00BE2"/>
    <w:lvl w:ilvl="0" w:tplc="2DFCA06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3ED54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30E646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1AB73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D1CCF4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8CB5F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4A2B86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9D08EB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870A3A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>
    <w:nsid w:val="55E46206"/>
    <w:multiLevelType w:val="hybridMultilevel"/>
    <w:tmpl w:val="BBD2EF4C"/>
    <w:lvl w:ilvl="0" w:tplc="D882911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7F0E81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9843A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8AEBBB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898C9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34517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1F4C41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DE7A0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88DFE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">
    <w:nsid w:val="56BB102F"/>
    <w:multiLevelType w:val="hybridMultilevel"/>
    <w:tmpl w:val="1262A6DC"/>
    <w:lvl w:ilvl="0" w:tplc="B88A23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AC0E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AEBF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2C9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F253A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EA1D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2244D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10E0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2852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9C563B"/>
    <w:multiLevelType w:val="hybridMultilevel"/>
    <w:tmpl w:val="9C527288"/>
    <w:lvl w:ilvl="0" w:tplc="3266DDF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13885D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EF284B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3612A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A0A75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29E5ED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5C27C6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40CA39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120EB4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8">
    <w:nsid w:val="5ACB5990"/>
    <w:multiLevelType w:val="hybridMultilevel"/>
    <w:tmpl w:val="7F289E96"/>
    <w:lvl w:ilvl="0" w:tplc="82464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862F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90CD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541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88B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B894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18F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D203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B073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556D6A"/>
    <w:multiLevelType w:val="multilevel"/>
    <w:tmpl w:val="B8CA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C154F4"/>
    <w:multiLevelType w:val="hybridMultilevel"/>
    <w:tmpl w:val="AF28FDB6"/>
    <w:lvl w:ilvl="0" w:tplc="C5BA2B2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640064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63033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54BFB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20416A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DE30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40C3F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6683C1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4C0FD5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1">
    <w:nsid w:val="5FAA4D0A"/>
    <w:multiLevelType w:val="hybridMultilevel"/>
    <w:tmpl w:val="62549858"/>
    <w:lvl w:ilvl="0" w:tplc="13A4C47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258838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40207E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0006F0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18F21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A64BCA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E42E77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11C293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47EB68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>
    <w:nsid w:val="61BB0E10"/>
    <w:multiLevelType w:val="hybridMultilevel"/>
    <w:tmpl w:val="3F18E55A"/>
    <w:lvl w:ilvl="0" w:tplc="3F2A95A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69ABD9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3EEC4E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4AC062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65679D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43652C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2BAE0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9D08B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53C054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3">
    <w:nsid w:val="66494DA2"/>
    <w:multiLevelType w:val="hybridMultilevel"/>
    <w:tmpl w:val="2AF69B6A"/>
    <w:lvl w:ilvl="0" w:tplc="9898A29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3860DE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BE8432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48C4E8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5C080E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1ECE8C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FAA010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78A75F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F8A114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4">
    <w:nsid w:val="66F64826"/>
    <w:multiLevelType w:val="hybridMultilevel"/>
    <w:tmpl w:val="1C62438C"/>
    <w:lvl w:ilvl="0" w:tplc="C62AE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AC3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9A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520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3C3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C82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428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7C2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BAB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AD238E2"/>
    <w:multiLevelType w:val="hybridMultilevel"/>
    <w:tmpl w:val="FD44DE8C"/>
    <w:lvl w:ilvl="0" w:tplc="54A4874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698C02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CA0B90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D0C6B5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C02548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F6E7F5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0A235C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E47D4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DE41E4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6">
    <w:nsid w:val="6CBE0B54"/>
    <w:multiLevelType w:val="hybridMultilevel"/>
    <w:tmpl w:val="ADEEF40E"/>
    <w:lvl w:ilvl="0" w:tplc="7A7084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A860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EAE8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62B8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CE1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2C58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8EDC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02AA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BE3B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DEB0D05"/>
    <w:multiLevelType w:val="hybridMultilevel"/>
    <w:tmpl w:val="760ABF24"/>
    <w:lvl w:ilvl="0" w:tplc="7020DB8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5E8F8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A1E701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E4E920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E40A7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27A2EF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4768E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794A28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7FA76A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8">
    <w:nsid w:val="6ED65ABD"/>
    <w:multiLevelType w:val="multilevel"/>
    <w:tmpl w:val="86F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147A49"/>
    <w:multiLevelType w:val="hybridMultilevel"/>
    <w:tmpl w:val="14FA00FC"/>
    <w:lvl w:ilvl="0" w:tplc="FC12E0F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6140EA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58207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9E221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1A66E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76DF1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E64DB6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4C206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CAC7AF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0">
    <w:nsid w:val="73625A85"/>
    <w:multiLevelType w:val="hybridMultilevel"/>
    <w:tmpl w:val="F0C673F4"/>
    <w:lvl w:ilvl="0" w:tplc="BE9E5D9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034B5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40824E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EBE2AB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25C49B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6E2F28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F04E3B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7E74D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7475F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1">
    <w:nsid w:val="75AF0A16"/>
    <w:multiLevelType w:val="hybridMultilevel"/>
    <w:tmpl w:val="1F94D260"/>
    <w:lvl w:ilvl="0" w:tplc="49CA1BE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E9099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90041F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33214C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74ED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A6471C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556A75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2F2E03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AC4847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2">
    <w:nsid w:val="761C51B0"/>
    <w:multiLevelType w:val="hybridMultilevel"/>
    <w:tmpl w:val="67A21700"/>
    <w:lvl w:ilvl="0" w:tplc="CB6CA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64169D5"/>
    <w:multiLevelType w:val="hybridMultilevel"/>
    <w:tmpl w:val="8E76ADB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74732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FC470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448E8F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C25CC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12056A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A0C636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DCAC7B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D80E6F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4">
    <w:nsid w:val="78CD33C3"/>
    <w:multiLevelType w:val="hybridMultilevel"/>
    <w:tmpl w:val="17C42638"/>
    <w:lvl w:ilvl="0" w:tplc="B29A65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CAA2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6C5D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12BB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1200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1C3B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42E8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7E08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BCF7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7D795221"/>
    <w:multiLevelType w:val="hybridMultilevel"/>
    <w:tmpl w:val="1B3C0F9E"/>
    <w:lvl w:ilvl="0" w:tplc="43AEF68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40064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63033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54BFB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20416A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DE30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40C3F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6683C1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4C0FD5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8"/>
  </w:num>
  <w:num w:numId="2">
    <w:abstractNumId w:val="23"/>
  </w:num>
  <w:num w:numId="3">
    <w:abstractNumId w:val="18"/>
  </w:num>
  <w:num w:numId="4">
    <w:abstractNumId w:val="4"/>
  </w:num>
  <w:num w:numId="5">
    <w:abstractNumId w:val="26"/>
  </w:num>
  <w:num w:numId="6">
    <w:abstractNumId w:val="36"/>
  </w:num>
  <w:num w:numId="7">
    <w:abstractNumId w:val="44"/>
  </w:num>
  <w:num w:numId="8">
    <w:abstractNumId w:val="41"/>
  </w:num>
  <w:num w:numId="9">
    <w:abstractNumId w:val="40"/>
  </w:num>
  <w:num w:numId="10">
    <w:abstractNumId w:val="25"/>
  </w:num>
  <w:num w:numId="11">
    <w:abstractNumId w:val="9"/>
  </w:num>
  <w:num w:numId="12">
    <w:abstractNumId w:val="6"/>
  </w:num>
  <w:num w:numId="13">
    <w:abstractNumId w:val="15"/>
  </w:num>
  <w:num w:numId="14">
    <w:abstractNumId w:val="17"/>
  </w:num>
  <w:num w:numId="15">
    <w:abstractNumId w:val="3"/>
  </w:num>
  <w:num w:numId="16">
    <w:abstractNumId w:val="10"/>
  </w:num>
  <w:num w:numId="17">
    <w:abstractNumId w:val="19"/>
  </w:num>
  <w:num w:numId="18">
    <w:abstractNumId w:val="34"/>
  </w:num>
  <w:num w:numId="19">
    <w:abstractNumId w:val="42"/>
  </w:num>
  <w:num w:numId="20">
    <w:abstractNumId w:val="22"/>
  </w:num>
  <w:num w:numId="21">
    <w:abstractNumId w:val="20"/>
  </w:num>
  <w:num w:numId="22">
    <w:abstractNumId w:val="7"/>
  </w:num>
  <w:num w:numId="23">
    <w:abstractNumId w:val="29"/>
  </w:num>
  <w:num w:numId="24">
    <w:abstractNumId w:val="38"/>
  </w:num>
  <w:num w:numId="25">
    <w:abstractNumId w:val="5"/>
  </w:num>
  <w:num w:numId="26">
    <w:abstractNumId w:val="31"/>
  </w:num>
  <w:num w:numId="27">
    <w:abstractNumId w:val="33"/>
  </w:num>
  <w:num w:numId="28">
    <w:abstractNumId w:val="1"/>
  </w:num>
  <w:num w:numId="29">
    <w:abstractNumId w:val="11"/>
  </w:num>
  <w:num w:numId="30">
    <w:abstractNumId w:val="32"/>
  </w:num>
  <w:num w:numId="31">
    <w:abstractNumId w:val="24"/>
  </w:num>
  <w:num w:numId="32">
    <w:abstractNumId w:val="12"/>
  </w:num>
  <w:num w:numId="33">
    <w:abstractNumId w:val="13"/>
  </w:num>
  <w:num w:numId="34">
    <w:abstractNumId w:val="39"/>
  </w:num>
  <w:num w:numId="35">
    <w:abstractNumId w:val="21"/>
  </w:num>
  <w:num w:numId="36">
    <w:abstractNumId w:val="35"/>
  </w:num>
  <w:num w:numId="37">
    <w:abstractNumId w:val="8"/>
  </w:num>
  <w:num w:numId="38">
    <w:abstractNumId w:val="0"/>
  </w:num>
  <w:num w:numId="39">
    <w:abstractNumId w:val="43"/>
  </w:num>
  <w:num w:numId="40">
    <w:abstractNumId w:val="37"/>
  </w:num>
  <w:num w:numId="41">
    <w:abstractNumId w:val="14"/>
  </w:num>
  <w:num w:numId="42">
    <w:abstractNumId w:val="30"/>
  </w:num>
  <w:num w:numId="43">
    <w:abstractNumId w:val="45"/>
  </w:num>
  <w:num w:numId="44">
    <w:abstractNumId w:val="2"/>
  </w:num>
  <w:num w:numId="45">
    <w:abstractNumId w:val="27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7E"/>
    <w:rsid w:val="000740BB"/>
    <w:rsid w:val="000A6468"/>
    <w:rsid w:val="000F0602"/>
    <w:rsid w:val="00113563"/>
    <w:rsid w:val="00121B73"/>
    <w:rsid w:val="00144CA8"/>
    <w:rsid w:val="00153C35"/>
    <w:rsid w:val="0019338D"/>
    <w:rsid w:val="001B2F45"/>
    <w:rsid w:val="001B4298"/>
    <w:rsid w:val="001B732B"/>
    <w:rsid w:val="001C77E8"/>
    <w:rsid w:val="00210E8C"/>
    <w:rsid w:val="00253C3F"/>
    <w:rsid w:val="00293F65"/>
    <w:rsid w:val="002F45CD"/>
    <w:rsid w:val="00331BAD"/>
    <w:rsid w:val="0035716D"/>
    <w:rsid w:val="00357536"/>
    <w:rsid w:val="00367371"/>
    <w:rsid w:val="00370895"/>
    <w:rsid w:val="003C3EBE"/>
    <w:rsid w:val="003D4B64"/>
    <w:rsid w:val="00412299"/>
    <w:rsid w:val="004236AD"/>
    <w:rsid w:val="004370AF"/>
    <w:rsid w:val="004404B6"/>
    <w:rsid w:val="00452756"/>
    <w:rsid w:val="00573B52"/>
    <w:rsid w:val="00592E96"/>
    <w:rsid w:val="005D2C24"/>
    <w:rsid w:val="005D35E1"/>
    <w:rsid w:val="005D7A60"/>
    <w:rsid w:val="00625863"/>
    <w:rsid w:val="0068771D"/>
    <w:rsid w:val="006924BA"/>
    <w:rsid w:val="006936C0"/>
    <w:rsid w:val="006C7510"/>
    <w:rsid w:val="006D6D69"/>
    <w:rsid w:val="0071149C"/>
    <w:rsid w:val="00711A9B"/>
    <w:rsid w:val="00714D60"/>
    <w:rsid w:val="00717344"/>
    <w:rsid w:val="00734F11"/>
    <w:rsid w:val="007726EB"/>
    <w:rsid w:val="00777B71"/>
    <w:rsid w:val="007914C7"/>
    <w:rsid w:val="007B44AE"/>
    <w:rsid w:val="00800303"/>
    <w:rsid w:val="00813EE2"/>
    <w:rsid w:val="008972DD"/>
    <w:rsid w:val="00917BB5"/>
    <w:rsid w:val="00944C3D"/>
    <w:rsid w:val="009670CA"/>
    <w:rsid w:val="00996A99"/>
    <w:rsid w:val="009A0D2B"/>
    <w:rsid w:val="009F0885"/>
    <w:rsid w:val="009F7E43"/>
    <w:rsid w:val="00A17C9F"/>
    <w:rsid w:val="00A23665"/>
    <w:rsid w:val="00A94A3F"/>
    <w:rsid w:val="00AD18AB"/>
    <w:rsid w:val="00AD7DDB"/>
    <w:rsid w:val="00B50871"/>
    <w:rsid w:val="00B61E88"/>
    <w:rsid w:val="00BC7AD8"/>
    <w:rsid w:val="00C42CAA"/>
    <w:rsid w:val="00C50A54"/>
    <w:rsid w:val="00C52AE8"/>
    <w:rsid w:val="00C65D7A"/>
    <w:rsid w:val="00C768C0"/>
    <w:rsid w:val="00C879EA"/>
    <w:rsid w:val="00CB3060"/>
    <w:rsid w:val="00CB6E1A"/>
    <w:rsid w:val="00D03353"/>
    <w:rsid w:val="00D065E4"/>
    <w:rsid w:val="00D16A51"/>
    <w:rsid w:val="00D2088E"/>
    <w:rsid w:val="00D216E9"/>
    <w:rsid w:val="00D25864"/>
    <w:rsid w:val="00D26641"/>
    <w:rsid w:val="00D45C32"/>
    <w:rsid w:val="00D56478"/>
    <w:rsid w:val="00D91648"/>
    <w:rsid w:val="00DA6A7A"/>
    <w:rsid w:val="00DE117E"/>
    <w:rsid w:val="00DE4526"/>
    <w:rsid w:val="00E84799"/>
    <w:rsid w:val="00E97C81"/>
    <w:rsid w:val="00ED68F8"/>
    <w:rsid w:val="00F22CD9"/>
    <w:rsid w:val="00F236E2"/>
    <w:rsid w:val="00F33033"/>
    <w:rsid w:val="00F46993"/>
    <w:rsid w:val="00F62F13"/>
    <w:rsid w:val="00FB1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01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56"/>
  </w:style>
  <w:style w:type="paragraph" w:styleId="1">
    <w:name w:val="heading 1"/>
    <w:basedOn w:val="a"/>
    <w:link w:val="10"/>
    <w:uiPriority w:val="9"/>
    <w:qFormat/>
    <w:rsid w:val="00210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3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7C8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6737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1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49C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3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 светлая1"/>
    <w:basedOn w:val="a1"/>
    <w:uiPriority w:val="40"/>
    <w:rsid w:val="00D208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">
    <w:name w:val="Таблица-сетка 1 светлая1"/>
    <w:basedOn w:val="a1"/>
    <w:uiPriority w:val="46"/>
    <w:rsid w:val="00D2088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Strong"/>
    <w:basedOn w:val="a0"/>
    <w:uiPriority w:val="22"/>
    <w:qFormat/>
    <w:rsid w:val="00D2088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10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center">
    <w:name w:val="align_center"/>
    <w:basedOn w:val="a"/>
    <w:rsid w:val="00C76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62F1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62F1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formattext">
    <w:name w:val="formattext"/>
    <w:basedOn w:val="a"/>
    <w:rsid w:val="00F6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030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eicon">
    <w:name w:val="eicon"/>
    <w:basedOn w:val="a0"/>
    <w:rsid w:val="00800303"/>
  </w:style>
  <w:style w:type="character" w:customStyle="1" w:styleId="tooltip-signature">
    <w:name w:val="tooltip-signature"/>
    <w:basedOn w:val="a0"/>
    <w:rsid w:val="00800303"/>
  </w:style>
  <w:style w:type="paragraph" w:customStyle="1" w:styleId="no-indent">
    <w:name w:val="no-indent"/>
    <w:basedOn w:val="a"/>
    <w:rsid w:val="00800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unhideWhenUsed/>
    <w:rsid w:val="00121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C50A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50A54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56"/>
  </w:style>
  <w:style w:type="paragraph" w:styleId="1">
    <w:name w:val="heading 1"/>
    <w:basedOn w:val="a"/>
    <w:link w:val="10"/>
    <w:uiPriority w:val="9"/>
    <w:qFormat/>
    <w:rsid w:val="00210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3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7C8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6737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1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49C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3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 светлая1"/>
    <w:basedOn w:val="a1"/>
    <w:uiPriority w:val="40"/>
    <w:rsid w:val="00D208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">
    <w:name w:val="Таблица-сетка 1 светлая1"/>
    <w:basedOn w:val="a1"/>
    <w:uiPriority w:val="46"/>
    <w:rsid w:val="00D2088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Strong"/>
    <w:basedOn w:val="a0"/>
    <w:uiPriority w:val="22"/>
    <w:qFormat/>
    <w:rsid w:val="00D2088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10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center">
    <w:name w:val="align_center"/>
    <w:basedOn w:val="a"/>
    <w:rsid w:val="00C76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62F1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62F1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formattext">
    <w:name w:val="formattext"/>
    <w:basedOn w:val="a"/>
    <w:rsid w:val="00F6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030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eicon">
    <w:name w:val="eicon"/>
    <w:basedOn w:val="a0"/>
    <w:rsid w:val="00800303"/>
  </w:style>
  <w:style w:type="character" w:customStyle="1" w:styleId="tooltip-signature">
    <w:name w:val="tooltip-signature"/>
    <w:basedOn w:val="a0"/>
    <w:rsid w:val="00800303"/>
  </w:style>
  <w:style w:type="paragraph" w:customStyle="1" w:styleId="no-indent">
    <w:name w:val="no-indent"/>
    <w:basedOn w:val="a"/>
    <w:rsid w:val="00800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unhideWhenUsed/>
    <w:rsid w:val="00121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C50A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50A5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3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01118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103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3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5605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3902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66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67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3526">
          <w:marLeft w:val="57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91358">
          <w:marLeft w:val="57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56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99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44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58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9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11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3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0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11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4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4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21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01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4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9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3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36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3877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034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703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5859">
          <w:marLeft w:val="0"/>
          <w:marRight w:val="0"/>
          <w:marTop w:val="0"/>
          <w:marBottom w:val="0"/>
          <w:divBdr>
            <w:top w:val="none" w:sz="0" w:space="0" w:color="025DBF"/>
            <w:left w:val="none" w:sz="0" w:space="0" w:color="025DBF"/>
            <w:bottom w:val="none" w:sz="0" w:space="0" w:color="025DBF"/>
            <w:right w:val="none" w:sz="0" w:space="0" w:color="025DBF"/>
          </w:divBdr>
        </w:div>
        <w:div w:id="289365650">
          <w:marLeft w:val="0"/>
          <w:marRight w:val="0"/>
          <w:marTop w:val="0"/>
          <w:marBottom w:val="0"/>
          <w:divBdr>
            <w:top w:val="none" w:sz="0" w:space="0" w:color="025DBF"/>
            <w:left w:val="none" w:sz="0" w:space="0" w:color="025DBF"/>
            <w:bottom w:val="none" w:sz="0" w:space="0" w:color="025DBF"/>
            <w:right w:val="none" w:sz="0" w:space="0" w:color="025DBF"/>
          </w:divBdr>
        </w:div>
        <w:div w:id="622158136">
          <w:marLeft w:val="0"/>
          <w:marRight w:val="0"/>
          <w:marTop w:val="0"/>
          <w:marBottom w:val="0"/>
          <w:divBdr>
            <w:top w:val="none" w:sz="0" w:space="0" w:color="025DBF"/>
            <w:left w:val="none" w:sz="0" w:space="0" w:color="025DBF"/>
            <w:bottom w:val="none" w:sz="0" w:space="0" w:color="025DBF"/>
            <w:right w:val="none" w:sz="0" w:space="0" w:color="025DBF"/>
          </w:divBdr>
        </w:div>
      </w:divsChild>
    </w:div>
    <w:div w:id="1013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98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38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3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6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44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5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40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87">
          <w:marLeft w:val="57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5948">
          <w:marLeft w:val="57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7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65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80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90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36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1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228">
          <w:marLeft w:val="57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4806">
          <w:marLeft w:val="57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37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6489">
                  <w:marLeft w:val="0"/>
                  <w:marRight w:val="0"/>
                  <w:marTop w:val="0"/>
                  <w:marBottom w:val="0"/>
                  <w:divBdr>
                    <w:top w:val="none" w:sz="0" w:space="0" w:color="B0CAC7"/>
                    <w:left w:val="none" w:sz="0" w:space="0" w:color="B0CAC7"/>
                    <w:bottom w:val="none" w:sz="0" w:space="0" w:color="B0CAC7"/>
                    <w:right w:val="none" w:sz="0" w:space="0" w:color="B0CAC7"/>
                  </w:divBdr>
                </w:div>
              </w:divsChild>
            </w:div>
            <w:div w:id="157203481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3775">
                  <w:marLeft w:val="0"/>
                  <w:marRight w:val="0"/>
                  <w:marTop w:val="0"/>
                  <w:marBottom w:val="0"/>
                  <w:divBdr>
                    <w:top w:val="none" w:sz="0" w:space="0" w:color="B0CAC7"/>
                    <w:left w:val="none" w:sz="0" w:space="0" w:color="B0CAC7"/>
                    <w:bottom w:val="none" w:sz="0" w:space="0" w:color="B0CAC7"/>
                    <w:right w:val="none" w:sz="0" w:space="0" w:color="B0CAC7"/>
                  </w:divBdr>
                </w:div>
              </w:divsChild>
            </w:div>
            <w:div w:id="68197463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6363">
                  <w:marLeft w:val="0"/>
                  <w:marRight w:val="0"/>
                  <w:marTop w:val="0"/>
                  <w:marBottom w:val="0"/>
                  <w:divBdr>
                    <w:top w:val="none" w:sz="0" w:space="0" w:color="B0CAC7"/>
                    <w:left w:val="none" w:sz="0" w:space="0" w:color="B0CAC7"/>
                    <w:bottom w:val="none" w:sz="0" w:space="0" w:color="B0CAC7"/>
                    <w:right w:val="none" w:sz="0" w:space="0" w:color="B0CAC7"/>
                  </w:divBdr>
                  <w:divsChild>
                    <w:div w:id="137824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B0CAC7"/>
                        <w:left w:val="none" w:sz="0" w:space="0" w:color="B0CAC7"/>
                        <w:bottom w:val="none" w:sz="0" w:space="0" w:color="B0CAC7"/>
                        <w:right w:val="none" w:sz="0" w:space="0" w:color="B0CAC7"/>
                      </w:divBdr>
                      <w:divsChild>
                        <w:div w:id="37122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B0CAC7"/>
                            <w:left w:val="none" w:sz="0" w:space="0" w:color="B0CAC7"/>
                            <w:bottom w:val="none" w:sz="0" w:space="0" w:color="B0CAC7"/>
                            <w:right w:val="none" w:sz="0" w:space="0" w:color="B0CAC7"/>
                          </w:divBdr>
                        </w:div>
                      </w:divsChild>
                    </w:div>
                  </w:divsChild>
                </w:div>
              </w:divsChild>
            </w:div>
            <w:div w:id="1671339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42543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23375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6863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B0CAC7"/>
                        <w:left w:val="none" w:sz="0" w:space="0" w:color="B0CAC7"/>
                        <w:bottom w:val="none" w:sz="0" w:space="0" w:color="B0CAC7"/>
                        <w:right w:val="none" w:sz="0" w:space="0" w:color="B0CAC7"/>
                      </w:divBdr>
                      <w:divsChild>
                        <w:div w:id="17930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B0CAC7"/>
                            <w:left w:val="none" w:sz="0" w:space="0" w:color="B0CAC7"/>
                            <w:bottom w:val="none" w:sz="0" w:space="0" w:color="B0CAC7"/>
                            <w:right w:val="none" w:sz="0" w:space="0" w:color="B0CAC7"/>
                          </w:divBdr>
                        </w:div>
                        <w:div w:id="11403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B0CAC7"/>
                            <w:left w:val="none" w:sz="0" w:space="0" w:color="B0CAC7"/>
                            <w:bottom w:val="none" w:sz="0" w:space="0" w:color="B0CAC7"/>
                            <w:right w:val="none" w:sz="0" w:space="0" w:color="B0CAC7"/>
                          </w:divBdr>
                        </w:div>
                        <w:div w:id="13947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B0CAC7"/>
                            <w:left w:val="none" w:sz="0" w:space="0" w:color="B0CAC7"/>
                            <w:bottom w:val="none" w:sz="0" w:space="0" w:color="B0CAC7"/>
                            <w:right w:val="none" w:sz="0" w:space="0" w:color="B0CAC7"/>
                          </w:divBdr>
                        </w:div>
                        <w:div w:id="82551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B0CAC7"/>
                            <w:left w:val="none" w:sz="0" w:space="0" w:color="B0CAC7"/>
                            <w:bottom w:val="none" w:sz="0" w:space="0" w:color="B0CAC7"/>
                            <w:right w:val="none" w:sz="0" w:space="0" w:color="B0CAC7"/>
                          </w:divBdr>
                        </w:div>
                      </w:divsChild>
                    </w:div>
                  </w:divsChild>
                </w:div>
              </w:divsChild>
            </w:div>
            <w:div w:id="134909123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210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3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09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19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434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8955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1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63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78848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9766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3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22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83976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106923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64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2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7275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127586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0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034606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7078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60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8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82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1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0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72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61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1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060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72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43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33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71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9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69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9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9" Type="http://schemas.openxmlformats.org/officeDocument/2006/relationships/image" Target="media/image14.png"/><Relationship Id="rId21" Type="http://schemas.microsoft.com/office/2007/relationships/diagramDrawing" Target="diagrams/drawing3.xml"/><Relationship Id="rId34" Type="http://schemas.openxmlformats.org/officeDocument/2006/relationships/image" Target="media/image9.png"/><Relationship Id="rId42" Type="http://schemas.openxmlformats.org/officeDocument/2006/relationships/image" Target="media/image17.png"/><Relationship Id="rId47" Type="http://schemas.openxmlformats.org/officeDocument/2006/relationships/fontTable" Target="fontTable.xml"/><Relationship Id="rId7" Type="http://schemas.openxmlformats.org/officeDocument/2006/relationships/diagramLayout" Target="diagrams/layout1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9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diagramQuickStyle" Target="diagrams/quickStyle4.xml"/><Relationship Id="rId32" Type="http://schemas.openxmlformats.org/officeDocument/2006/relationships/image" Target="media/image7.png"/><Relationship Id="rId37" Type="http://schemas.openxmlformats.org/officeDocument/2006/relationships/image" Target="media/image12.png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23" Type="http://schemas.openxmlformats.org/officeDocument/2006/relationships/diagramLayout" Target="diagrams/layout4.xml"/><Relationship Id="rId28" Type="http://schemas.openxmlformats.org/officeDocument/2006/relationships/image" Target="media/image3.png"/><Relationship Id="rId36" Type="http://schemas.openxmlformats.org/officeDocument/2006/relationships/image" Target="media/image11.png"/><Relationship Id="rId10" Type="http://schemas.microsoft.com/office/2007/relationships/diagramDrawing" Target="diagrams/drawing1.xml"/><Relationship Id="rId19" Type="http://schemas.openxmlformats.org/officeDocument/2006/relationships/diagramQuickStyle" Target="diagrams/quickStyle3.xml"/><Relationship Id="rId31" Type="http://schemas.openxmlformats.org/officeDocument/2006/relationships/image" Target="media/image6.png"/><Relationship Id="rId44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diagramData" Target="diagrams/data4.xml"/><Relationship Id="rId27" Type="http://schemas.openxmlformats.org/officeDocument/2006/relationships/image" Target="media/image2.png"/><Relationship Id="rId30" Type="http://schemas.openxmlformats.org/officeDocument/2006/relationships/image" Target="media/image5.png"/><Relationship Id="rId35" Type="http://schemas.openxmlformats.org/officeDocument/2006/relationships/image" Target="media/image10.png"/><Relationship Id="rId43" Type="http://schemas.openxmlformats.org/officeDocument/2006/relationships/image" Target="media/image18.png"/><Relationship Id="rId48" Type="http://schemas.openxmlformats.org/officeDocument/2006/relationships/theme" Target="theme/theme1.xml"/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12" Type="http://schemas.openxmlformats.org/officeDocument/2006/relationships/diagramLayout" Target="diagrams/layout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33" Type="http://schemas.openxmlformats.org/officeDocument/2006/relationships/image" Target="media/image8.png"/><Relationship Id="rId38" Type="http://schemas.openxmlformats.org/officeDocument/2006/relationships/image" Target="media/image13.png"/><Relationship Id="rId46" Type="http://schemas.openxmlformats.org/officeDocument/2006/relationships/image" Target="media/image21.png"/><Relationship Id="rId20" Type="http://schemas.openxmlformats.org/officeDocument/2006/relationships/diagramColors" Target="diagrams/colors3.xml"/><Relationship Id="rId41" Type="http://schemas.openxmlformats.org/officeDocument/2006/relationships/image" Target="media/image1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961DA9E-1141-4D40-9F01-6EBDFF51D429}" type="doc">
      <dgm:prSet loTypeId="urn:microsoft.com/office/officeart/2008/layout/HorizontalMultiLevelHierarchy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04B9BFD9-456B-4E93-9D07-3F03EE81D1B9}">
      <dgm:prSet phldrT="[Текст]" custT="1"/>
      <dgm:spPr/>
      <dgm:t>
        <a:bodyPr/>
        <a:lstStyle/>
        <a:p>
          <a:r>
            <a:rPr lang="ru-RU" sz="1800" b="1" dirty="0">
              <a:latin typeface="Times New Roman" panose="02020603050405020304" pitchFamily="18" charset="0"/>
              <a:cs typeface="Times New Roman" panose="02020603050405020304" pitchFamily="18" charset="0"/>
            </a:rPr>
            <a:t>Система образования</a:t>
          </a:r>
        </a:p>
      </dgm:t>
    </dgm:pt>
    <dgm:pt modelId="{D2A0375C-97C0-40C6-B05C-B6012E0D9292}" type="parTrans" cxnId="{206A8F43-2600-4F38-8583-4F2319E6DCAA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9BD5A5-09FF-4504-8328-B3D9B55FDDA3}" type="sibTrans" cxnId="{206A8F43-2600-4F38-8583-4F2319E6DCAA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67CA2D0-A58E-4D68-B6AD-6AFDC5228D94}">
      <dgm:prSet phldrT="[Текст]" custT="1"/>
      <dgm:spPr/>
      <dgm:t>
        <a:bodyPr/>
        <a:lstStyle/>
        <a:p>
          <a:r>
            <a:rPr lang="ru-RU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ФГОС, федеральные государственные требования, образовательные стандарты,  образовательные программы</a:t>
          </a:r>
        </a:p>
      </dgm:t>
    </dgm:pt>
    <dgm:pt modelId="{9F1FF271-9C8E-44BE-BB50-F14367297986}" type="parTrans" cxnId="{A8557BD4-C072-4C17-AFC9-1754ACB23F4E}">
      <dgm:prSet custT="1"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64396D-A9CE-4A48-A28B-33C1477966C5}" type="sibTrans" cxnId="{A8557BD4-C072-4C17-AFC9-1754ACB23F4E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839669-BF4D-4327-ABBA-F294B054B190}">
      <dgm:prSet phldrT="[Текст]" custT="1"/>
      <dgm:spPr/>
      <dgm:t>
        <a:bodyPr/>
        <a:lstStyle/>
        <a:p>
          <a:r>
            <a:rPr lang="ru-RU" sz="1000" b="1" i="0" dirty="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Организации, осуществляющие образовательную деятельность, педагогические работники, обучающиеся и родители</a:t>
          </a:r>
          <a:endParaRPr lang="ru-RU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7D5057-DB02-4B56-9C60-C7BCA8BD2836}" type="parTrans" cxnId="{7CB97086-D8AA-4764-8671-88217A7E8A34}">
      <dgm:prSet custT="1"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85B201E-BD81-46B1-BB64-956FD2813AC7}" type="sibTrans" cxnId="{7CB97086-D8AA-4764-8671-88217A7E8A34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ED91FA-1CBE-4F84-89D9-BE21900F3BD4}">
      <dgm:prSet phldrT="[Текст]" custT="1"/>
      <dgm:spPr/>
      <dgm:t>
        <a:bodyPr/>
        <a:lstStyle/>
        <a:p>
          <a:r>
            <a:rPr lang="ru-RU" sz="1000" b="1" i="0" dirty="0">
              <a:latin typeface="Times New Roman" panose="02020603050405020304" pitchFamily="18" charset="0"/>
              <a:cs typeface="Times New Roman" panose="02020603050405020304" pitchFamily="18" charset="0"/>
            </a:rPr>
            <a:t>Федеральные государственные органы,    органы государственной власти субъектов РФ и органы местного самоуправления</a:t>
          </a:r>
          <a:endParaRPr lang="ru-RU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A6A26B-33C3-4E7B-B26A-BC35C858CB60}" type="parTrans" cxnId="{C691587A-488D-4C77-A0A3-F8744EAD7714}">
      <dgm:prSet custT="1"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546DE0-AC21-4C6B-87A6-2EC828F8F299}" type="sibTrans" cxnId="{C691587A-488D-4C77-A0A3-F8744EAD7714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149D6B-8A49-4ACC-8F8C-FB1F89EA1A85}">
      <dgm:prSet custT="1"/>
      <dgm:spPr/>
      <dgm:t>
        <a:bodyPr/>
        <a:lstStyle/>
        <a:p>
          <a:r>
            <a:rPr lang="ru-RU" sz="1000" b="1" i="0" dirty="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Организации, осуществляющие обеспечение образовательной деятельности</a:t>
          </a:r>
          <a:endParaRPr lang="ru-RU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1F868D-DE49-46C8-936E-BF4554FE4405}" type="parTrans" cxnId="{CEB18F5F-C15C-4652-8512-C80BC4366AC7}">
      <dgm:prSet custT="1"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C194E1-A281-456F-AC9B-58DED0B58178}" type="sibTrans" cxnId="{CEB18F5F-C15C-4652-8512-C80BC4366AC7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0443DE3-56E0-479D-AF1F-3D5BFE947936}">
      <dgm:prSet custT="1"/>
      <dgm:spPr/>
      <dgm:t>
        <a:bodyPr/>
        <a:lstStyle/>
        <a:p>
          <a:r>
            <a:rPr lang="ru-RU" sz="1000" b="1" i="0" dirty="0">
              <a:latin typeface="Times New Roman" panose="02020603050405020304" pitchFamily="18" charset="0"/>
              <a:cs typeface="Times New Roman" panose="02020603050405020304" pitchFamily="18" charset="0"/>
            </a:rPr>
            <a:t>Объединения юридических лиц, работодателей и их объединений, общественные объединения</a:t>
          </a:r>
          <a:endParaRPr lang="ru-RU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2F593D-6E9A-494F-9457-8D7FB03D2F35}" type="parTrans" cxnId="{6DC4BF2F-50D7-42BA-A411-9F06B9346749}">
      <dgm:prSet custT="1"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03B4B6-B34C-44BA-BA71-8BFD025AF951}" type="sibTrans" cxnId="{6DC4BF2F-50D7-42BA-A411-9F06B9346749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9A748C-1A47-4AFD-A0AA-AC9C3657C88C}" type="pres">
      <dgm:prSet presAssocID="{5961DA9E-1141-4D40-9F01-6EBDFF51D429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73DF23A-AC19-4FB1-B182-36DD972061A0}" type="pres">
      <dgm:prSet presAssocID="{04B9BFD9-456B-4E93-9D07-3F03EE81D1B9}" presName="root1" presStyleCnt="0"/>
      <dgm:spPr/>
    </dgm:pt>
    <dgm:pt modelId="{F794EDF7-2258-4283-9E91-FEFE28530C55}" type="pres">
      <dgm:prSet presAssocID="{04B9BFD9-456B-4E93-9D07-3F03EE81D1B9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D4127B4-9519-41B8-A552-E91FD4701AA7}" type="pres">
      <dgm:prSet presAssocID="{04B9BFD9-456B-4E93-9D07-3F03EE81D1B9}" presName="level2hierChild" presStyleCnt="0"/>
      <dgm:spPr/>
    </dgm:pt>
    <dgm:pt modelId="{769DC558-11EE-4B00-B50C-F1A9B0DF3400}" type="pres">
      <dgm:prSet presAssocID="{9F1FF271-9C8E-44BE-BB50-F14367297986}" presName="conn2-1" presStyleLbl="parChTrans1D2" presStyleIdx="0" presStyleCnt="5"/>
      <dgm:spPr/>
      <dgm:t>
        <a:bodyPr/>
        <a:lstStyle/>
        <a:p>
          <a:endParaRPr lang="ru-RU"/>
        </a:p>
      </dgm:t>
    </dgm:pt>
    <dgm:pt modelId="{54AAB8F3-38DC-45E8-98EA-16D60B67480C}" type="pres">
      <dgm:prSet presAssocID="{9F1FF271-9C8E-44BE-BB50-F14367297986}" presName="connTx" presStyleLbl="parChTrans1D2" presStyleIdx="0" presStyleCnt="5"/>
      <dgm:spPr/>
      <dgm:t>
        <a:bodyPr/>
        <a:lstStyle/>
        <a:p>
          <a:endParaRPr lang="ru-RU"/>
        </a:p>
      </dgm:t>
    </dgm:pt>
    <dgm:pt modelId="{15B52670-0214-4CF8-9C14-62680A932A21}" type="pres">
      <dgm:prSet presAssocID="{367CA2D0-A58E-4D68-B6AD-6AFDC5228D94}" presName="root2" presStyleCnt="0"/>
      <dgm:spPr/>
    </dgm:pt>
    <dgm:pt modelId="{88B2969F-9AA4-4941-857F-D0769E8263CE}" type="pres">
      <dgm:prSet presAssocID="{367CA2D0-A58E-4D68-B6AD-6AFDC5228D94}" presName="LevelTwoTextNode" presStyleLbl="node2" presStyleIdx="0" presStyleCnt="5" custScaleX="18212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5B54112-AB60-4A23-9695-5F52213659AF}" type="pres">
      <dgm:prSet presAssocID="{367CA2D0-A58E-4D68-B6AD-6AFDC5228D94}" presName="level3hierChild" presStyleCnt="0"/>
      <dgm:spPr/>
    </dgm:pt>
    <dgm:pt modelId="{AE8FB71C-611D-4D69-9411-EFB15B9E7A09}" type="pres">
      <dgm:prSet presAssocID="{A67D5057-DB02-4B56-9C60-C7BCA8BD2836}" presName="conn2-1" presStyleLbl="parChTrans1D2" presStyleIdx="1" presStyleCnt="5"/>
      <dgm:spPr/>
      <dgm:t>
        <a:bodyPr/>
        <a:lstStyle/>
        <a:p>
          <a:endParaRPr lang="ru-RU"/>
        </a:p>
      </dgm:t>
    </dgm:pt>
    <dgm:pt modelId="{36543B0B-8BBF-4355-AEFD-EC111F8DCE91}" type="pres">
      <dgm:prSet presAssocID="{A67D5057-DB02-4B56-9C60-C7BCA8BD2836}" presName="connTx" presStyleLbl="parChTrans1D2" presStyleIdx="1" presStyleCnt="5"/>
      <dgm:spPr/>
      <dgm:t>
        <a:bodyPr/>
        <a:lstStyle/>
        <a:p>
          <a:endParaRPr lang="ru-RU"/>
        </a:p>
      </dgm:t>
    </dgm:pt>
    <dgm:pt modelId="{DBCCE06F-8CBC-4375-BE54-7724A8816045}" type="pres">
      <dgm:prSet presAssocID="{F7839669-BF4D-4327-ABBA-F294B054B190}" presName="root2" presStyleCnt="0"/>
      <dgm:spPr/>
    </dgm:pt>
    <dgm:pt modelId="{739334DC-D90B-4BFB-8ACA-29E9630E784E}" type="pres">
      <dgm:prSet presAssocID="{F7839669-BF4D-4327-ABBA-F294B054B190}" presName="LevelTwoTextNode" presStyleLbl="node2" presStyleIdx="1" presStyleCnt="5" custScaleX="18272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4267B68-50E4-41A6-B649-991EFAFB97C6}" type="pres">
      <dgm:prSet presAssocID="{F7839669-BF4D-4327-ABBA-F294B054B190}" presName="level3hierChild" presStyleCnt="0"/>
      <dgm:spPr/>
    </dgm:pt>
    <dgm:pt modelId="{32D29327-A52F-429B-B6B0-68EE35A97A3B}" type="pres">
      <dgm:prSet presAssocID="{03A6A26B-33C3-4E7B-B26A-BC35C858CB60}" presName="conn2-1" presStyleLbl="parChTrans1D2" presStyleIdx="2" presStyleCnt="5"/>
      <dgm:spPr/>
      <dgm:t>
        <a:bodyPr/>
        <a:lstStyle/>
        <a:p>
          <a:endParaRPr lang="ru-RU"/>
        </a:p>
      </dgm:t>
    </dgm:pt>
    <dgm:pt modelId="{18DC4821-35BD-465A-B5B1-EE3F44C06AC8}" type="pres">
      <dgm:prSet presAssocID="{03A6A26B-33C3-4E7B-B26A-BC35C858CB60}" presName="connTx" presStyleLbl="parChTrans1D2" presStyleIdx="2" presStyleCnt="5"/>
      <dgm:spPr/>
      <dgm:t>
        <a:bodyPr/>
        <a:lstStyle/>
        <a:p>
          <a:endParaRPr lang="ru-RU"/>
        </a:p>
      </dgm:t>
    </dgm:pt>
    <dgm:pt modelId="{83A89CFF-0CA4-4650-BCFE-78BBC20B7CFF}" type="pres">
      <dgm:prSet presAssocID="{ABED91FA-1CBE-4F84-89D9-BE21900F3BD4}" presName="root2" presStyleCnt="0"/>
      <dgm:spPr/>
    </dgm:pt>
    <dgm:pt modelId="{22B0B97A-2634-46DF-ACAE-34D7B0704D5A}" type="pres">
      <dgm:prSet presAssocID="{ABED91FA-1CBE-4F84-89D9-BE21900F3BD4}" presName="LevelTwoTextNode" presStyleLbl="node2" presStyleIdx="2" presStyleCnt="5" custScaleX="18212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609EBCA-53EF-4F6D-A069-BE1B6585AA09}" type="pres">
      <dgm:prSet presAssocID="{ABED91FA-1CBE-4F84-89D9-BE21900F3BD4}" presName="level3hierChild" presStyleCnt="0"/>
      <dgm:spPr/>
    </dgm:pt>
    <dgm:pt modelId="{8A6B96E1-87BC-4E12-9439-46825152B84E}" type="pres">
      <dgm:prSet presAssocID="{9E1F868D-DE49-46C8-936E-BF4554FE4405}" presName="conn2-1" presStyleLbl="parChTrans1D2" presStyleIdx="3" presStyleCnt="5"/>
      <dgm:spPr/>
      <dgm:t>
        <a:bodyPr/>
        <a:lstStyle/>
        <a:p>
          <a:endParaRPr lang="ru-RU"/>
        </a:p>
      </dgm:t>
    </dgm:pt>
    <dgm:pt modelId="{07C28513-9390-4AC5-BD8A-743687A4ECCD}" type="pres">
      <dgm:prSet presAssocID="{9E1F868D-DE49-46C8-936E-BF4554FE4405}" presName="connTx" presStyleLbl="parChTrans1D2" presStyleIdx="3" presStyleCnt="5"/>
      <dgm:spPr/>
      <dgm:t>
        <a:bodyPr/>
        <a:lstStyle/>
        <a:p>
          <a:endParaRPr lang="ru-RU"/>
        </a:p>
      </dgm:t>
    </dgm:pt>
    <dgm:pt modelId="{18B0DD11-4484-4C1E-9180-B35CAB3C2A5D}" type="pres">
      <dgm:prSet presAssocID="{00149D6B-8A49-4ACC-8F8C-FB1F89EA1A85}" presName="root2" presStyleCnt="0"/>
      <dgm:spPr/>
    </dgm:pt>
    <dgm:pt modelId="{E0F1D745-1A57-4067-AB8D-CE54880532EA}" type="pres">
      <dgm:prSet presAssocID="{00149D6B-8A49-4ACC-8F8C-FB1F89EA1A85}" presName="LevelTwoTextNode" presStyleLbl="node2" presStyleIdx="3" presStyleCnt="5" custScaleX="18443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B5BBD31-1EBD-4708-A071-66D08ACFBFCA}" type="pres">
      <dgm:prSet presAssocID="{00149D6B-8A49-4ACC-8F8C-FB1F89EA1A85}" presName="level3hierChild" presStyleCnt="0"/>
      <dgm:spPr/>
    </dgm:pt>
    <dgm:pt modelId="{7E296661-22D0-4FE2-ADD8-5292C8C62E09}" type="pres">
      <dgm:prSet presAssocID="{962F593D-6E9A-494F-9457-8D7FB03D2F35}" presName="conn2-1" presStyleLbl="parChTrans1D2" presStyleIdx="4" presStyleCnt="5"/>
      <dgm:spPr/>
      <dgm:t>
        <a:bodyPr/>
        <a:lstStyle/>
        <a:p>
          <a:endParaRPr lang="ru-RU"/>
        </a:p>
      </dgm:t>
    </dgm:pt>
    <dgm:pt modelId="{0710AC70-EB26-43DE-B145-0C3FA4BC27B9}" type="pres">
      <dgm:prSet presAssocID="{962F593D-6E9A-494F-9457-8D7FB03D2F35}" presName="connTx" presStyleLbl="parChTrans1D2" presStyleIdx="4" presStyleCnt="5"/>
      <dgm:spPr/>
      <dgm:t>
        <a:bodyPr/>
        <a:lstStyle/>
        <a:p>
          <a:endParaRPr lang="ru-RU"/>
        </a:p>
      </dgm:t>
    </dgm:pt>
    <dgm:pt modelId="{613B5034-AA44-4463-83D1-E13DFA67823A}" type="pres">
      <dgm:prSet presAssocID="{F0443DE3-56E0-479D-AF1F-3D5BFE947936}" presName="root2" presStyleCnt="0"/>
      <dgm:spPr/>
    </dgm:pt>
    <dgm:pt modelId="{544D02D6-BE8E-4370-BE1D-9701640CE138}" type="pres">
      <dgm:prSet presAssocID="{F0443DE3-56E0-479D-AF1F-3D5BFE947936}" presName="LevelTwoTextNode" presStyleLbl="node2" presStyleIdx="4" presStyleCnt="5" custScaleX="1861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4919C2B-748D-447C-8E1C-F6557817B8FF}" type="pres">
      <dgm:prSet presAssocID="{F0443DE3-56E0-479D-AF1F-3D5BFE947936}" presName="level3hierChild" presStyleCnt="0"/>
      <dgm:spPr/>
    </dgm:pt>
  </dgm:ptLst>
  <dgm:cxnLst>
    <dgm:cxn modelId="{298AE164-8827-4C1B-A3DF-98E852887A47}" type="presOf" srcId="{03A6A26B-33C3-4E7B-B26A-BC35C858CB60}" destId="{32D29327-A52F-429B-B6B0-68EE35A97A3B}" srcOrd="0" destOrd="0" presId="urn:microsoft.com/office/officeart/2008/layout/HorizontalMultiLevelHierarchy"/>
    <dgm:cxn modelId="{626E1415-3880-4DDC-98D1-6EB645E3017A}" type="presOf" srcId="{5961DA9E-1141-4D40-9F01-6EBDFF51D429}" destId="{C39A748C-1A47-4AFD-A0AA-AC9C3657C88C}" srcOrd="0" destOrd="0" presId="urn:microsoft.com/office/officeart/2008/layout/HorizontalMultiLevelHierarchy"/>
    <dgm:cxn modelId="{8CE53547-6EFA-4809-BB2F-76AA734313CF}" type="presOf" srcId="{962F593D-6E9A-494F-9457-8D7FB03D2F35}" destId="{0710AC70-EB26-43DE-B145-0C3FA4BC27B9}" srcOrd="1" destOrd="0" presId="urn:microsoft.com/office/officeart/2008/layout/HorizontalMultiLevelHierarchy"/>
    <dgm:cxn modelId="{206A8F43-2600-4F38-8583-4F2319E6DCAA}" srcId="{5961DA9E-1141-4D40-9F01-6EBDFF51D429}" destId="{04B9BFD9-456B-4E93-9D07-3F03EE81D1B9}" srcOrd="0" destOrd="0" parTransId="{D2A0375C-97C0-40C6-B05C-B6012E0D9292}" sibTransId="{0B9BD5A5-09FF-4504-8328-B3D9B55FDDA3}"/>
    <dgm:cxn modelId="{50906339-D4C5-4CF8-818D-CE5489241986}" type="presOf" srcId="{A67D5057-DB02-4B56-9C60-C7BCA8BD2836}" destId="{36543B0B-8BBF-4355-AEFD-EC111F8DCE91}" srcOrd="1" destOrd="0" presId="urn:microsoft.com/office/officeart/2008/layout/HorizontalMultiLevelHierarchy"/>
    <dgm:cxn modelId="{E28D180B-5A41-4F0C-84EA-9A9450725C85}" type="presOf" srcId="{9E1F868D-DE49-46C8-936E-BF4554FE4405}" destId="{07C28513-9390-4AC5-BD8A-743687A4ECCD}" srcOrd="1" destOrd="0" presId="urn:microsoft.com/office/officeart/2008/layout/HorizontalMultiLevelHierarchy"/>
    <dgm:cxn modelId="{FE454D9F-72FA-4A09-84D4-B24ABE7BA17A}" type="presOf" srcId="{9F1FF271-9C8E-44BE-BB50-F14367297986}" destId="{769DC558-11EE-4B00-B50C-F1A9B0DF3400}" srcOrd="0" destOrd="0" presId="urn:microsoft.com/office/officeart/2008/layout/HorizontalMultiLevelHierarchy"/>
    <dgm:cxn modelId="{A8557BD4-C072-4C17-AFC9-1754ACB23F4E}" srcId="{04B9BFD9-456B-4E93-9D07-3F03EE81D1B9}" destId="{367CA2D0-A58E-4D68-B6AD-6AFDC5228D94}" srcOrd="0" destOrd="0" parTransId="{9F1FF271-9C8E-44BE-BB50-F14367297986}" sibTransId="{5E64396D-A9CE-4A48-A28B-33C1477966C5}"/>
    <dgm:cxn modelId="{5381DC83-52DA-4F60-9524-85B8D655DFB3}" type="presOf" srcId="{04B9BFD9-456B-4E93-9D07-3F03EE81D1B9}" destId="{F794EDF7-2258-4283-9E91-FEFE28530C55}" srcOrd="0" destOrd="0" presId="urn:microsoft.com/office/officeart/2008/layout/HorizontalMultiLevelHierarchy"/>
    <dgm:cxn modelId="{120829B1-A5E8-45C5-BB58-9715B0D18FBD}" type="presOf" srcId="{F7839669-BF4D-4327-ABBA-F294B054B190}" destId="{739334DC-D90B-4BFB-8ACA-29E9630E784E}" srcOrd="0" destOrd="0" presId="urn:microsoft.com/office/officeart/2008/layout/HorizontalMultiLevelHierarchy"/>
    <dgm:cxn modelId="{798CDD87-7798-441B-BD43-15EDAE7E6E79}" type="presOf" srcId="{9E1F868D-DE49-46C8-936E-BF4554FE4405}" destId="{8A6B96E1-87BC-4E12-9439-46825152B84E}" srcOrd="0" destOrd="0" presId="urn:microsoft.com/office/officeart/2008/layout/HorizontalMultiLevelHierarchy"/>
    <dgm:cxn modelId="{2C75DC62-588B-4FD1-A23A-8F72952CC1F1}" type="presOf" srcId="{A67D5057-DB02-4B56-9C60-C7BCA8BD2836}" destId="{AE8FB71C-611D-4D69-9411-EFB15B9E7A09}" srcOrd="0" destOrd="0" presId="urn:microsoft.com/office/officeart/2008/layout/HorizontalMultiLevelHierarchy"/>
    <dgm:cxn modelId="{0362E4CB-F0E8-4823-8552-7E662D48F42D}" type="presOf" srcId="{367CA2D0-A58E-4D68-B6AD-6AFDC5228D94}" destId="{88B2969F-9AA4-4941-857F-D0769E8263CE}" srcOrd="0" destOrd="0" presId="urn:microsoft.com/office/officeart/2008/layout/HorizontalMultiLevelHierarchy"/>
    <dgm:cxn modelId="{9CEB9A8B-160C-48BD-A8AE-F069C968E811}" type="presOf" srcId="{ABED91FA-1CBE-4F84-89D9-BE21900F3BD4}" destId="{22B0B97A-2634-46DF-ACAE-34D7B0704D5A}" srcOrd="0" destOrd="0" presId="urn:microsoft.com/office/officeart/2008/layout/HorizontalMultiLevelHierarchy"/>
    <dgm:cxn modelId="{6DC4BF2F-50D7-42BA-A411-9F06B9346749}" srcId="{04B9BFD9-456B-4E93-9D07-3F03EE81D1B9}" destId="{F0443DE3-56E0-479D-AF1F-3D5BFE947936}" srcOrd="4" destOrd="0" parTransId="{962F593D-6E9A-494F-9457-8D7FB03D2F35}" sibTransId="{9403B4B6-B34C-44BA-BA71-8BFD025AF951}"/>
    <dgm:cxn modelId="{2E07B97C-51DD-42D9-9212-4767B56DAD7C}" type="presOf" srcId="{F0443DE3-56E0-479D-AF1F-3D5BFE947936}" destId="{544D02D6-BE8E-4370-BE1D-9701640CE138}" srcOrd="0" destOrd="0" presId="urn:microsoft.com/office/officeart/2008/layout/HorizontalMultiLevelHierarchy"/>
    <dgm:cxn modelId="{CEB18F5F-C15C-4652-8512-C80BC4366AC7}" srcId="{04B9BFD9-456B-4E93-9D07-3F03EE81D1B9}" destId="{00149D6B-8A49-4ACC-8F8C-FB1F89EA1A85}" srcOrd="3" destOrd="0" parTransId="{9E1F868D-DE49-46C8-936E-BF4554FE4405}" sibTransId="{79C194E1-A281-456F-AC9B-58DED0B58178}"/>
    <dgm:cxn modelId="{277425BA-A73E-4E53-B471-05845A5FCDDB}" type="presOf" srcId="{962F593D-6E9A-494F-9457-8D7FB03D2F35}" destId="{7E296661-22D0-4FE2-ADD8-5292C8C62E09}" srcOrd="0" destOrd="0" presId="urn:microsoft.com/office/officeart/2008/layout/HorizontalMultiLevelHierarchy"/>
    <dgm:cxn modelId="{7CB97086-D8AA-4764-8671-88217A7E8A34}" srcId="{04B9BFD9-456B-4E93-9D07-3F03EE81D1B9}" destId="{F7839669-BF4D-4327-ABBA-F294B054B190}" srcOrd="1" destOrd="0" parTransId="{A67D5057-DB02-4B56-9C60-C7BCA8BD2836}" sibTransId="{B85B201E-BD81-46B1-BB64-956FD2813AC7}"/>
    <dgm:cxn modelId="{C691587A-488D-4C77-A0A3-F8744EAD7714}" srcId="{04B9BFD9-456B-4E93-9D07-3F03EE81D1B9}" destId="{ABED91FA-1CBE-4F84-89D9-BE21900F3BD4}" srcOrd="2" destOrd="0" parTransId="{03A6A26B-33C3-4E7B-B26A-BC35C858CB60}" sibTransId="{21546DE0-AC21-4C6B-87A6-2EC828F8F299}"/>
    <dgm:cxn modelId="{E7EEA3AF-0E5E-4685-A507-FF5DC72BCFB0}" type="presOf" srcId="{00149D6B-8A49-4ACC-8F8C-FB1F89EA1A85}" destId="{E0F1D745-1A57-4067-AB8D-CE54880532EA}" srcOrd="0" destOrd="0" presId="urn:microsoft.com/office/officeart/2008/layout/HorizontalMultiLevelHierarchy"/>
    <dgm:cxn modelId="{E00CE080-B849-47B7-8CF9-4BF9866E5AF7}" type="presOf" srcId="{03A6A26B-33C3-4E7B-B26A-BC35C858CB60}" destId="{18DC4821-35BD-465A-B5B1-EE3F44C06AC8}" srcOrd="1" destOrd="0" presId="urn:microsoft.com/office/officeart/2008/layout/HorizontalMultiLevelHierarchy"/>
    <dgm:cxn modelId="{3BFAAAE7-9C7C-4F67-9DD0-6025AD6B08B4}" type="presOf" srcId="{9F1FF271-9C8E-44BE-BB50-F14367297986}" destId="{54AAB8F3-38DC-45E8-98EA-16D60B67480C}" srcOrd="1" destOrd="0" presId="urn:microsoft.com/office/officeart/2008/layout/HorizontalMultiLevelHierarchy"/>
    <dgm:cxn modelId="{C6527E57-6076-4A84-B4BD-ACEE9EEF89AF}" type="presParOf" srcId="{C39A748C-1A47-4AFD-A0AA-AC9C3657C88C}" destId="{473DF23A-AC19-4FB1-B182-36DD972061A0}" srcOrd="0" destOrd="0" presId="urn:microsoft.com/office/officeart/2008/layout/HorizontalMultiLevelHierarchy"/>
    <dgm:cxn modelId="{9C94F97A-F8F4-4AC6-8576-BD4FF98EC63A}" type="presParOf" srcId="{473DF23A-AC19-4FB1-B182-36DD972061A0}" destId="{F794EDF7-2258-4283-9E91-FEFE28530C55}" srcOrd="0" destOrd="0" presId="urn:microsoft.com/office/officeart/2008/layout/HorizontalMultiLevelHierarchy"/>
    <dgm:cxn modelId="{1373022E-D585-4243-BDEC-3A0E9F8AFFCC}" type="presParOf" srcId="{473DF23A-AC19-4FB1-B182-36DD972061A0}" destId="{0D4127B4-9519-41B8-A552-E91FD4701AA7}" srcOrd="1" destOrd="0" presId="urn:microsoft.com/office/officeart/2008/layout/HorizontalMultiLevelHierarchy"/>
    <dgm:cxn modelId="{FD6159F4-6978-42C8-B89E-1CA406C64210}" type="presParOf" srcId="{0D4127B4-9519-41B8-A552-E91FD4701AA7}" destId="{769DC558-11EE-4B00-B50C-F1A9B0DF3400}" srcOrd="0" destOrd="0" presId="urn:microsoft.com/office/officeart/2008/layout/HorizontalMultiLevelHierarchy"/>
    <dgm:cxn modelId="{179A0F0D-B6D7-4EAB-B437-F285895344AA}" type="presParOf" srcId="{769DC558-11EE-4B00-B50C-F1A9B0DF3400}" destId="{54AAB8F3-38DC-45E8-98EA-16D60B67480C}" srcOrd="0" destOrd="0" presId="urn:microsoft.com/office/officeart/2008/layout/HorizontalMultiLevelHierarchy"/>
    <dgm:cxn modelId="{106CD055-905F-4743-A1D7-A4AE8B7F8C48}" type="presParOf" srcId="{0D4127B4-9519-41B8-A552-E91FD4701AA7}" destId="{15B52670-0214-4CF8-9C14-62680A932A21}" srcOrd="1" destOrd="0" presId="urn:microsoft.com/office/officeart/2008/layout/HorizontalMultiLevelHierarchy"/>
    <dgm:cxn modelId="{16834B92-3D7F-45CB-B10E-0CE0BD9FAF1D}" type="presParOf" srcId="{15B52670-0214-4CF8-9C14-62680A932A21}" destId="{88B2969F-9AA4-4941-857F-D0769E8263CE}" srcOrd="0" destOrd="0" presId="urn:microsoft.com/office/officeart/2008/layout/HorizontalMultiLevelHierarchy"/>
    <dgm:cxn modelId="{C70E6B3E-83B3-4E73-B43D-65CA4BF79C1F}" type="presParOf" srcId="{15B52670-0214-4CF8-9C14-62680A932A21}" destId="{55B54112-AB60-4A23-9695-5F52213659AF}" srcOrd="1" destOrd="0" presId="urn:microsoft.com/office/officeart/2008/layout/HorizontalMultiLevelHierarchy"/>
    <dgm:cxn modelId="{CBE156BE-A520-49F9-9478-288BBAED70E5}" type="presParOf" srcId="{0D4127B4-9519-41B8-A552-E91FD4701AA7}" destId="{AE8FB71C-611D-4D69-9411-EFB15B9E7A09}" srcOrd="2" destOrd="0" presId="urn:microsoft.com/office/officeart/2008/layout/HorizontalMultiLevelHierarchy"/>
    <dgm:cxn modelId="{FB19DF9E-C409-46B2-90B5-FDAFAB3A2B7E}" type="presParOf" srcId="{AE8FB71C-611D-4D69-9411-EFB15B9E7A09}" destId="{36543B0B-8BBF-4355-AEFD-EC111F8DCE91}" srcOrd="0" destOrd="0" presId="urn:microsoft.com/office/officeart/2008/layout/HorizontalMultiLevelHierarchy"/>
    <dgm:cxn modelId="{957D0E31-8E0C-487F-AA0D-EA6EC8F1A30C}" type="presParOf" srcId="{0D4127B4-9519-41B8-A552-E91FD4701AA7}" destId="{DBCCE06F-8CBC-4375-BE54-7724A8816045}" srcOrd="3" destOrd="0" presId="urn:microsoft.com/office/officeart/2008/layout/HorizontalMultiLevelHierarchy"/>
    <dgm:cxn modelId="{81CEFB10-E94F-41FC-9B58-4A47FBD9F25B}" type="presParOf" srcId="{DBCCE06F-8CBC-4375-BE54-7724A8816045}" destId="{739334DC-D90B-4BFB-8ACA-29E9630E784E}" srcOrd="0" destOrd="0" presId="urn:microsoft.com/office/officeart/2008/layout/HorizontalMultiLevelHierarchy"/>
    <dgm:cxn modelId="{6AB4496B-05F6-42B8-967A-C468FC1689DE}" type="presParOf" srcId="{DBCCE06F-8CBC-4375-BE54-7724A8816045}" destId="{A4267B68-50E4-41A6-B649-991EFAFB97C6}" srcOrd="1" destOrd="0" presId="urn:microsoft.com/office/officeart/2008/layout/HorizontalMultiLevelHierarchy"/>
    <dgm:cxn modelId="{A29CDBAA-4AD5-4645-8D4C-7E72EE2A0BBD}" type="presParOf" srcId="{0D4127B4-9519-41B8-A552-E91FD4701AA7}" destId="{32D29327-A52F-429B-B6B0-68EE35A97A3B}" srcOrd="4" destOrd="0" presId="urn:microsoft.com/office/officeart/2008/layout/HorizontalMultiLevelHierarchy"/>
    <dgm:cxn modelId="{7FF900F6-C64B-48D9-85D4-94FE04EBBC21}" type="presParOf" srcId="{32D29327-A52F-429B-B6B0-68EE35A97A3B}" destId="{18DC4821-35BD-465A-B5B1-EE3F44C06AC8}" srcOrd="0" destOrd="0" presId="urn:microsoft.com/office/officeart/2008/layout/HorizontalMultiLevelHierarchy"/>
    <dgm:cxn modelId="{B762EEA3-BC30-47E4-AF78-B30C1A647FB1}" type="presParOf" srcId="{0D4127B4-9519-41B8-A552-E91FD4701AA7}" destId="{83A89CFF-0CA4-4650-BCFE-78BBC20B7CFF}" srcOrd="5" destOrd="0" presId="urn:microsoft.com/office/officeart/2008/layout/HorizontalMultiLevelHierarchy"/>
    <dgm:cxn modelId="{F530B086-AF68-4E61-B2BB-3CF4B4A37F38}" type="presParOf" srcId="{83A89CFF-0CA4-4650-BCFE-78BBC20B7CFF}" destId="{22B0B97A-2634-46DF-ACAE-34D7B0704D5A}" srcOrd="0" destOrd="0" presId="urn:microsoft.com/office/officeart/2008/layout/HorizontalMultiLevelHierarchy"/>
    <dgm:cxn modelId="{BB80718B-665B-40D9-BDDC-AD02AC7A525E}" type="presParOf" srcId="{83A89CFF-0CA4-4650-BCFE-78BBC20B7CFF}" destId="{0609EBCA-53EF-4F6D-A069-BE1B6585AA09}" srcOrd="1" destOrd="0" presId="urn:microsoft.com/office/officeart/2008/layout/HorizontalMultiLevelHierarchy"/>
    <dgm:cxn modelId="{7B47BFB9-D86D-463D-B349-224184C79586}" type="presParOf" srcId="{0D4127B4-9519-41B8-A552-E91FD4701AA7}" destId="{8A6B96E1-87BC-4E12-9439-46825152B84E}" srcOrd="6" destOrd="0" presId="urn:microsoft.com/office/officeart/2008/layout/HorizontalMultiLevelHierarchy"/>
    <dgm:cxn modelId="{89B88C45-A5CC-447E-9192-7BAF8EF4578A}" type="presParOf" srcId="{8A6B96E1-87BC-4E12-9439-46825152B84E}" destId="{07C28513-9390-4AC5-BD8A-743687A4ECCD}" srcOrd="0" destOrd="0" presId="urn:microsoft.com/office/officeart/2008/layout/HorizontalMultiLevelHierarchy"/>
    <dgm:cxn modelId="{F1D2D441-2E5A-4E56-B1CC-4D5298F3D3D6}" type="presParOf" srcId="{0D4127B4-9519-41B8-A552-E91FD4701AA7}" destId="{18B0DD11-4484-4C1E-9180-B35CAB3C2A5D}" srcOrd="7" destOrd="0" presId="urn:microsoft.com/office/officeart/2008/layout/HorizontalMultiLevelHierarchy"/>
    <dgm:cxn modelId="{E5DD6E64-1F48-43B1-95F9-5F829D2B9847}" type="presParOf" srcId="{18B0DD11-4484-4C1E-9180-B35CAB3C2A5D}" destId="{E0F1D745-1A57-4067-AB8D-CE54880532EA}" srcOrd="0" destOrd="0" presId="urn:microsoft.com/office/officeart/2008/layout/HorizontalMultiLevelHierarchy"/>
    <dgm:cxn modelId="{6C037494-8FBB-4026-B4B6-B47170BAFFE0}" type="presParOf" srcId="{18B0DD11-4484-4C1E-9180-B35CAB3C2A5D}" destId="{EB5BBD31-1EBD-4708-A071-66D08ACFBFCA}" srcOrd="1" destOrd="0" presId="urn:microsoft.com/office/officeart/2008/layout/HorizontalMultiLevelHierarchy"/>
    <dgm:cxn modelId="{29A8E574-2B71-4C84-A003-9C074C8F83C6}" type="presParOf" srcId="{0D4127B4-9519-41B8-A552-E91FD4701AA7}" destId="{7E296661-22D0-4FE2-ADD8-5292C8C62E09}" srcOrd="8" destOrd="0" presId="urn:microsoft.com/office/officeart/2008/layout/HorizontalMultiLevelHierarchy"/>
    <dgm:cxn modelId="{A56A2949-E1EB-417F-9CB2-52D65FBDE7F5}" type="presParOf" srcId="{7E296661-22D0-4FE2-ADD8-5292C8C62E09}" destId="{0710AC70-EB26-43DE-B145-0C3FA4BC27B9}" srcOrd="0" destOrd="0" presId="urn:microsoft.com/office/officeart/2008/layout/HorizontalMultiLevelHierarchy"/>
    <dgm:cxn modelId="{811AEED6-EB4A-4D7F-9FA5-6621698510A4}" type="presParOf" srcId="{0D4127B4-9519-41B8-A552-E91FD4701AA7}" destId="{613B5034-AA44-4463-83D1-E13DFA67823A}" srcOrd="9" destOrd="0" presId="urn:microsoft.com/office/officeart/2008/layout/HorizontalMultiLevelHierarchy"/>
    <dgm:cxn modelId="{0A9BF126-F4DB-4C87-BC54-40F98863053D}" type="presParOf" srcId="{613B5034-AA44-4463-83D1-E13DFA67823A}" destId="{544D02D6-BE8E-4370-BE1D-9701640CE138}" srcOrd="0" destOrd="0" presId="urn:microsoft.com/office/officeart/2008/layout/HorizontalMultiLevelHierarchy"/>
    <dgm:cxn modelId="{AF018846-5522-4CF0-8718-C3701E994141}" type="presParOf" srcId="{613B5034-AA44-4463-83D1-E13DFA67823A}" destId="{24919C2B-748D-447C-8E1C-F6557817B8FF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D497CD5-1D6C-4FCE-A0B2-68E2F70A30C5}" type="doc">
      <dgm:prSet loTypeId="urn:microsoft.com/office/officeart/2005/8/layout/hierarchy3" loCatId="hierarchy" qsTypeId="urn:microsoft.com/office/officeart/2005/8/quickstyle/simple1" qsCatId="simple" csTypeId="urn:microsoft.com/office/officeart/2005/8/colors/accent3_5" csCatId="accent3" phldr="1"/>
      <dgm:spPr/>
      <dgm:t>
        <a:bodyPr/>
        <a:lstStyle/>
        <a:p>
          <a:endParaRPr lang="ru-RU"/>
        </a:p>
      </dgm:t>
    </dgm:pt>
    <dgm:pt modelId="{F1E63F50-AA16-44C7-9933-922E72242DA4}">
      <dgm:prSet phldrT="[Текст]" custT="1"/>
      <dgm:spPr/>
      <dgm:t>
        <a:bodyPr/>
        <a:lstStyle/>
        <a:p>
          <a:r>
            <a:rPr lang="ru-RU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Общее образование</a:t>
          </a:r>
        </a:p>
      </dgm:t>
    </dgm:pt>
    <dgm:pt modelId="{317585A9-3223-4CA8-B25C-ABD8D57A0A06}" type="parTrans" cxnId="{CCCB03F5-2A45-4C66-B9CA-33F4FEA4BCA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D92F974-1B84-441A-86F3-DB9B712D0BAA}" type="sibTrans" cxnId="{CCCB03F5-2A45-4C66-B9CA-33F4FEA4BCA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B4A97F-BAAA-4EF0-BBAD-92206280319C}">
      <dgm:prSet phldrT="[Текст]" custT="1"/>
      <dgm:spPr/>
      <dgm:t>
        <a:bodyPr/>
        <a:lstStyle/>
        <a:p>
          <a:r>
            <a:rPr lang="ru-RU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Дошкольное образование</a:t>
          </a:r>
        </a:p>
      </dgm:t>
    </dgm:pt>
    <dgm:pt modelId="{242FC848-59A2-409C-8589-F5F343696574}" type="parTrans" cxnId="{95A1FD2C-5798-48C9-A816-DBCEEF260E9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8602273-1E61-47F7-84E6-1A8B80959C7E}" type="sibTrans" cxnId="{95A1FD2C-5798-48C9-A816-DBCEEF260E9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34D310-4040-4FC2-A391-D63CD1494FB6}">
      <dgm:prSet phldrT="[Текст]" custT="1"/>
      <dgm:spPr/>
      <dgm:t>
        <a:bodyPr/>
        <a:lstStyle/>
        <a:p>
          <a:r>
            <a:rPr lang="ru-RU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Начальное общее образование</a:t>
          </a:r>
        </a:p>
      </dgm:t>
    </dgm:pt>
    <dgm:pt modelId="{1198F8FD-3AC3-4071-A4A9-251E1B8C9D5A}" type="parTrans" cxnId="{560C14E2-B196-4A47-896A-B66DAE0F8D4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D9F3C1-0C34-4708-835F-07554CF419A5}" type="sibTrans" cxnId="{560C14E2-B196-4A47-896A-B66DAE0F8D4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317E7B-A996-413B-81CA-662CF0BA3EE2}">
      <dgm:prSet phldrT="[Текст]" custT="1"/>
      <dgm:spPr/>
      <dgm:t>
        <a:bodyPr/>
        <a:lstStyle/>
        <a:p>
          <a:r>
            <a:rPr lang="ru-RU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Профессиональное образование</a:t>
          </a:r>
        </a:p>
      </dgm:t>
    </dgm:pt>
    <dgm:pt modelId="{9434ABDC-F5B0-415F-A740-0AA7B114AEA8}" type="parTrans" cxnId="{775C0E55-2078-4689-86D9-744EB384154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00A2C43-BF49-469D-BB61-3C49F6A3009B}" type="sibTrans" cxnId="{775C0E55-2078-4689-86D9-744EB384154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5A4482-283D-487A-AA4A-5C225704C08A}">
      <dgm:prSet phldrT="[Текст]" custT="1"/>
      <dgm:spPr/>
      <dgm:t>
        <a:bodyPr/>
        <a:lstStyle/>
        <a:p>
          <a:r>
            <a:rPr lang="ru-RU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Среднее профессиональное образование</a:t>
          </a:r>
        </a:p>
      </dgm:t>
    </dgm:pt>
    <dgm:pt modelId="{E0B1E4FC-68EB-4F61-B3AB-51ED98977DC4}" type="parTrans" cxnId="{78FC7F2F-25D3-43CD-8699-1A665EA97310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8266610-FFE9-4D16-B661-6133913E1BE9}" type="sibTrans" cxnId="{78FC7F2F-25D3-43CD-8699-1A665EA97310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57E5A31-52EF-4DFC-9DA1-FCEDA74593E6}">
      <dgm:prSet phldrT="[Текст]" custT="1"/>
      <dgm:spPr/>
      <dgm:t>
        <a:bodyPr/>
        <a:lstStyle/>
        <a:p>
          <a:pPr algn="ctr"/>
          <a:r>
            <a:rPr lang="ru-RU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Высшее образование</a:t>
          </a:r>
        </a:p>
      </dgm:t>
    </dgm:pt>
    <dgm:pt modelId="{2C463C84-C6BE-4330-890C-407F8D9E6F78}" type="parTrans" cxnId="{900507FB-991C-40CC-806E-12C30370B98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8406E1-3F40-430B-87F9-997E62454A56}" type="sibTrans" cxnId="{900507FB-991C-40CC-806E-12C30370B98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144279F-9E0D-4879-8492-E495EF68416E}">
      <dgm:prSet custT="1"/>
      <dgm:spPr/>
      <dgm:t>
        <a:bodyPr/>
        <a:lstStyle/>
        <a:p>
          <a:r>
            <a:rPr lang="ru-RU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Дополнительное образование</a:t>
          </a:r>
        </a:p>
      </dgm:t>
    </dgm:pt>
    <dgm:pt modelId="{8E3D06C6-8C3E-4942-87A8-EF45719826D1}" type="parTrans" cxnId="{248ABCD4-0698-4D5D-9625-2C5BA32587C1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C184076-9534-4B55-AC84-7F954C13DF1F}" type="sibTrans" cxnId="{248ABCD4-0698-4D5D-9625-2C5BA32587C1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EDE02B9-4123-47DF-8296-6FD3B9BA501F}">
      <dgm:prSet custT="1"/>
      <dgm:spPr/>
      <dgm:t>
        <a:bodyPr/>
        <a:lstStyle/>
        <a:p>
          <a:r>
            <a:rPr lang="ru-RU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Профессиональное обучение</a:t>
          </a:r>
        </a:p>
      </dgm:t>
    </dgm:pt>
    <dgm:pt modelId="{43248031-4547-4AB5-BCB6-1CAE313D3B8A}" type="parTrans" cxnId="{02BF4819-390E-4301-B172-D4DC66F7277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C3BC2B-EB07-491D-929E-BB7B674B7EAE}" type="sibTrans" cxnId="{02BF4819-390E-4301-B172-D4DC66F7277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50DFFA-1CC7-4620-A2B7-BCF6316C94D0}">
      <dgm:prSet custT="1"/>
      <dgm:spPr/>
      <dgm:t>
        <a:bodyPr/>
        <a:lstStyle/>
        <a:p>
          <a:r>
            <a:rPr lang="ru-RU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Основное общее образование</a:t>
          </a:r>
        </a:p>
      </dgm:t>
    </dgm:pt>
    <dgm:pt modelId="{9027A684-51E0-4B5D-846C-23E6F8F69A71}" type="parTrans" cxnId="{4718C22C-26BC-4DAD-A68B-118534AAD78F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A6AA26-16D1-4D4A-89E2-AFCF1690DCE8}" type="sibTrans" cxnId="{4718C22C-26BC-4DAD-A68B-118534AAD78F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62B61A5-31FC-4C08-B163-AED70730F631}">
      <dgm:prSet custT="1"/>
      <dgm:spPr/>
      <dgm:t>
        <a:bodyPr/>
        <a:lstStyle/>
        <a:p>
          <a:endParaRPr lang="ru-RU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5EEE1EE-6F5A-4C33-A507-FD608229CFC8}" type="parTrans" cxnId="{8B65506A-40EE-49AB-9EF9-8598D2EA81C8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434598-E5A9-4884-A488-2D0529A16220}" type="sibTrans" cxnId="{8B65506A-40EE-49AB-9EF9-8598D2EA81C8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4B551FB-F92E-4981-BF10-2CCE36BFE612}">
      <dgm:prSet custT="1"/>
      <dgm:spPr/>
      <dgm:t>
        <a:bodyPr/>
        <a:lstStyle/>
        <a:p>
          <a:pPr algn="l"/>
          <a:r>
            <a:rPr lang="ru-RU" sz="1050" dirty="0">
              <a:latin typeface="Times New Roman" panose="02020603050405020304" pitchFamily="18" charset="0"/>
              <a:cs typeface="Times New Roman" panose="02020603050405020304" pitchFamily="18" charset="0"/>
            </a:rPr>
            <a:t>Бакалавриат</a:t>
          </a:r>
        </a:p>
      </dgm:t>
    </dgm:pt>
    <dgm:pt modelId="{F0B3008D-A535-4EE6-9366-B9AC69184E84}" type="parTrans" cxnId="{F061B025-3184-43BC-9045-B496D56EF0D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C6F5CD-15FF-498B-B24E-8EE8C0932E93}" type="sibTrans" cxnId="{F061B025-3184-43BC-9045-B496D56EF0D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5693908-1E1F-47A3-984A-0DB9C3BD9BD8}">
      <dgm:prSet custT="1"/>
      <dgm:spPr/>
      <dgm:t>
        <a:bodyPr/>
        <a:lstStyle/>
        <a:p>
          <a:pPr algn="l"/>
          <a:r>
            <a:rPr lang="ru-RU" sz="1050" dirty="0">
              <a:latin typeface="Times New Roman" panose="02020603050405020304" pitchFamily="18" charset="0"/>
              <a:cs typeface="Times New Roman" panose="02020603050405020304" pitchFamily="18" charset="0"/>
            </a:rPr>
            <a:t>Специалитет, магистратура</a:t>
          </a:r>
        </a:p>
      </dgm:t>
    </dgm:pt>
    <dgm:pt modelId="{7E0FDA3C-AE54-491B-BADD-B8F8BB7E2AF3}" type="parTrans" cxnId="{932E3E4D-DD9E-49ED-90BB-42AC4FC046C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D06371D-3177-43EE-8CC5-4504E9AF1029}" type="sibTrans" cxnId="{932E3E4D-DD9E-49ED-90BB-42AC4FC046C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4F340C3-D471-44E2-9493-CA7BD0319D4F}">
      <dgm:prSet custT="1"/>
      <dgm:spPr/>
      <dgm:t>
        <a:bodyPr/>
        <a:lstStyle/>
        <a:p>
          <a:pPr algn="l"/>
          <a:r>
            <a:rPr lang="ru-RU" sz="1050" dirty="0">
              <a:latin typeface="Times New Roman" panose="02020603050405020304" pitchFamily="18" charset="0"/>
              <a:cs typeface="Times New Roman" panose="02020603050405020304" pitchFamily="18" charset="0"/>
            </a:rPr>
            <a:t>Подготовка кадров высшей квалификации</a:t>
          </a:r>
        </a:p>
      </dgm:t>
    </dgm:pt>
    <dgm:pt modelId="{A76A8052-69B0-4890-8BB2-DA18B3DBE9B6}" type="parTrans" cxnId="{D9D211D6-1DB2-4239-A505-BB3BAE0998C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A3E4564-0BD2-47C4-9400-AD92DC4CD26C}" type="sibTrans" cxnId="{D9D211D6-1DB2-4239-A505-BB3BAE0998C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BC445D-3517-4F84-BABF-F6E16579B134}">
      <dgm:prSet custT="1"/>
      <dgm:spPr/>
      <dgm:t>
        <a:bodyPr/>
        <a:lstStyle/>
        <a:p>
          <a:r>
            <a:rPr lang="ru-RU" sz="1000" b="1" i="0" dirty="0">
              <a:latin typeface="Times New Roman" panose="02020603050405020304" pitchFamily="18" charset="0"/>
              <a:cs typeface="Times New Roman" panose="02020603050405020304" pitchFamily="18" charset="0"/>
            </a:rPr>
            <a:t>Дополнительное образование      детей и взрослых</a:t>
          </a:r>
          <a:endParaRPr lang="ru-RU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6EEE29B-24DC-4712-A26C-7551238F824B}" type="parTrans" cxnId="{F604739D-FFE5-404E-A3EB-D64F9B058943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42C06F9-9FED-4240-B810-B62D8079FA57}" type="sibTrans" cxnId="{F604739D-FFE5-404E-A3EB-D64F9B058943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870DA4F-0D86-4401-97E2-B978F7BBD05E}">
      <dgm:prSet custT="1"/>
      <dgm:spPr/>
      <dgm:t>
        <a:bodyPr/>
        <a:lstStyle/>
        <a:p>
          <a:endParaRPr lang="ru-RU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39E68A-32BB-4BB6-BE92-E1FF819A2F86}" type="parTrans" cxnId="{FC5A7096-00E7-4138-A23F-481796A41DA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93FBEC-0100-4E4A-BFF7-FC0A9AEB7A71}" type="sibTrans" cxnId="{FC5A7096-00E7-4138-A23F-481796A41DA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A092FE-88A8-4266-AA87-4B45FC61FE73}">
      <dgm:prSet custT="1"/>
      <dgm:spPr/>
      <dgm:t>
        <a:bodyPr/>
        <a:lstStyle/>
        <a:p>
          <a:r>
            <a:rPr lang="ru-RU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Дополнительное профессиональное образование</a:t>
          </a:r>
        </a:p>
      </dgm:t>
    </dgm:pt>
    <dgm:pt modelId="{2D0D1A0D-2E06-4D84-AEEA-7367CA6BD449}" type="parTrans" cxnId="{55BA0C65-CA4D-438F-9357-C809EA7CFF54}">
      <dgm:prSet/>
      <dgm:spPr/>
      <dgm:t>
        <a:bodyPr/>
        <a:lstStyle/>
        <a:p>
          <a:endParaRPr lang="ru-RU"/>
        </a:p>
      </dgm:t>
    </dgm:pt>
    <dgm:pt modelId="{7F2E19E7-210C-49C0-BAEF-FE034505A7E6}" type="sibTrans" cxnId="{55BA0C65-CA4D-438F-9357-C809EA7CFF54}">
      <dgm:prSet/>
      <dgm:spPr/>
      <dgm:t>
        <a:bodyPr/>
        <a:lstStyle/>
        <a:p>
          <a:endParaRPr lang="ru-RU"/>
        </a:p>
      </dgm:t>
    </dgm:pt>
    <dgm:pt modelId="{AF211B27-132B-4C8A-8482-B51FB4016DE9}" type="pres">
      <dgm:prSet presAssocID="{4D497CD5-1D6C-4FCE-A0B2-68E2F70A30C5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236A2EA-18BE-4DA9-9C13-DC9ADC1C6E52}" type="pres">
      <dgm:prSet presAssocID="{F1E63F50-AA16-44C7-9933-922E72242DA4}" presName="root" presStyleCnt="0"/>
      <dgm:spPr/>
    </dgm:pt>
    <dgm:pt modelId="{882F775F-22EE-4EDE-A2B7-D5792E392941}" type="pres">
      <dgm:prSet presAssocID="{F1E63F50-AA16-44C7-9933-922E72242DA4}" presName="rootComposite" presStyleCnt="0"/>
      <dgm:spPr/>
    </dgm:pt>
    <dgm:pt modelId="{5F8B17AF-EE5C-444A-9C39-C24E8AB8C9AB}" type="pres">
      <dgm:prSet presAssocID="{F1E63F50-AA16-44C7-9933-922E72242DA4}" presName="rootText" presStyleLbl="node1" presStyleIdx="0" presStyleCnt="4"/>
      <dgm:spPr/>
      <dgm:t>
        <a:bodyPr/>
        <a:lstStyle/>
        <a:p>
          <a:endParaRPr lang="ru-RU"/>
        </a:p>
      </dgm:t>
    </dgm:pt>
    <dgm:pt modelId="{BB3F077F-7BF2-40D4-91CF-D95DC639B153}" type="pres">
      <dgm:prSet presAssocID="{F1E63F50-AA16-44C7-9933-922E72242DA4}" presName="rootConnector" presStyleLbl="node1" presStyleIdx="0" presStyleCnt="4"/>
      <dgm:spPr/>
      <dgm:t>
        <a:bodyPr/>
        <a:lstStyle/>
        <a:p>
          <a:endParaRPr lang="ru-RU"/>
        </a:p>
      </dgm:t>
    </dgm:pt>
    <dgm:pt modelId="{21D1CCB1-00DF-4C21-A643-ECB83AF043F2}" type="pres">
      <dgm:prSet presAssocID="{F1E63F50-AA16-44C7-9933-922E72242DA4}" presName="childShape" presStyleCnt="0"/>
      <dgm:spPr/>
    </dgm:pt>
    <dgm:pt modelId="{DB37541A-8D0F-4C40-9847-63CCB9C08710}" type="pres">
      <dgm:prSet presAssocID="{242FC848-59A2-409C-8589-F5F343696574}" presName="Name13" presStyleLbl="parChTrans1D2" presStyleIdx="0" presStyleCnt="9"/>
      <dgm:spPr/>
      <dgm:t>
        <a:bodyPr/>
        <a:lstStyle/>
        <a:p>
          <a:endParaRPr lang="ru-RU"/>
        </a:p>
      </dgm:t>
    </dgm:pt>
    <dgm:pt modelId="{A9C2C52A-4BAF-4578-B8E2-6759A84FE394}" type="pres">
      <dgm:prSet presAssocID="{1FB4A97F-BAAA-4EF0-BBAD-92206280319C}" presName="childText" presStyleLbl="bgAcc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F0269AB-F749-46CB-BC39-8E1A58BC387C}" type="pres">
      <dgm:prSet presAssocID="{1198F8FD-3AC3-4071-A4A9-251E1B8C9D5A}" presName="Name13" presStyleLbl="parChTrans1D2" presStyleIdx="1" presStyleCnt="9"/>
      <dgm:spPr/>
      <dgm:t>
        <a:bodyPr/>
        <a:lstStyle/>
        <a:p>
          <a:endParaRPr lang="ru-RU"/>
        </a:p>
      </dgm:t>
    </dgm:pt>
    <dgm:pt modelId="{EEDC44A1-6442-42E6-85B7-CA340B1C38D0}" type="pres">
      <dgm:prSet presAssocID="{9B34D310-4040-4FC2-A391-D63CD1494FB6}" presName="childText" presStyleLbl="bgAcc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6B4D7D-299B-4351-8926-04C3113EC3C3}" type="pres">
      <dgm:prSet presAssocID="{9027A684-51E0-4B5D-846C-23E6F8F69A71}" presName="Name13" presStyleLbl="parChTrans1D2" presStyleIdx="2" presStyleCnt="9"/>
      <dgm:spPr/>
      <dgm:t>
        <a:bodyPr/>
        <a:lstStyle/>
        <a:p>
          <a:endParaRPr lang="ru-RU"/>
        </a:p>
      </dgm:t>
    </dgm:pt>
    <dgm:pt modelId="{FF281F92-0A26-4B82-B748-6BF8C882DDE6}" type="pres">
      <dgm:prSet presAssocID="{F350DFFA-1CC7-4620-A2B7-BCF6316C94D0}" presName="childText" presStyleLbl="bgAcc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0AF11E6-058D-4A4E-9ADE-9417159E3FDF}" type="pres">
      <dgm:prSet presAssocID="{D5EEE1EE-6F5A-4C33-A507-FD608229CFC8}" presName="Name13" presStyleLbl="parChTrans1D2" presStyleIdx="3" presStyleCnt="9"/>
      <dgm:spPr/>
      <dgm:t>
        <a:bodyPr/>
        <a:lstStyle/>
        <a:p>
          <a:endParaRPr lang="ru-RU"/>
        </a:p>
      </dgm:t>
    </dgm:pt>
    <dgm:pt modelId="{37C6E97C-C2C7-4949-A8DF-CA675E49F4AE}" type="pres">
      <dgm:prSet presAssocID="{062B61A5-31FC-4C08-B163-AED70730F631}" presName="childText" presStyleLbl="bgAcc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4CF0D7-EDA5-429A-8D23-6ED599CB40F8}" type="pres">
      <dgm:prSet presAssocID="{75317E7B-A996-413B-81CA-662CF0BA3EE2}" presName="root" presStyleCnt="0"/>
      <dgm:spPr/>
    </dgm:pt>
    <dgm:pt modelId="{7B48A62C-3EB5-480C-AF92-2972A564A21A}" type="pres">
      <dgm:prSet presAssocID="{75317E7B-A996-413B-81CA-662CF0BA3EE2}" presName="rootComposite" presStyleCnt="0"/>
      <dgm:spPr/>
    </dgm:pt>
    <dgm:pt modelId="{16F57E42-8966-42A4-88EB-4CD96CBC21DA}" type="pres">
      <dgm:prSet presAssocID="{75317E7B-A996-413B-81CA-662CF0BA3EE2}" presName="rootText" presStyleLbl="node1" presStyleIdx="1" presStyleCnt="4" custScaleX="114623"/>
      <dgm:spPr/>
      <dgm:t>
        <a:bodyPr/>
        <a:lstStyle/>
        <a:p>
          <a:endParaRPr lang="ru-RU"/>
        </a:p>
      </dgm:t>
    </dgm:pt>
    <dgm:pt modelId="{6B71BC3A-031B-4D3F-9ED0-60EFC1E85FA9}" type="pres">
      <dgm:prSet presAssocID="{75317E7B-A996-413B-81CA-662CF0BA3EE2}" presName="rootConnector" presStyleLbl="node1" presStyleIdx="1" presStyleCnt="4"/>
      <dgm:spPr/>
      <dgm:t>
        <a:bodyPr/>
        <a:lstStyle/>
        <a:p>
          <a:endParaRPr lang="ru-RU"/>
        </a:p>
      </dgm:t>
    </dgm:pt>
    <dgm:pt modelId="{C5661628-ADE3-4F11-A2AA-CE1EA0DCBC46}" type="pres">
      <dgm:prSet presAssocID="{75317E7B-A996-413B-81CA-662CF0BA3EE2}" presName="childShape" presStyleCnt="0"/>
      <dgm:spPr/>
    </dgm:pt>
    <dgm:pt modelId="{8DB08782-B655-49EF-848C-52DCFE65D82F}" type="pres">
      <dgm:prSet presAssocID="{E0B1E4FC-68EB-4F61-B3AB-51ED98977DC4}" presName="Name13" presStyleLbl="parChTrans1D2" presStyleIdx="4" presStyleCnt="9"/>
      <dgm:spPr/>
      <dgm:t>
        <a:bodyPr/>
        <a:lstStyle/>
        <a:p>
          <a:endParaRPr lang="ru-RU"/>
        </a:p>
      </dgm:t>
    </dgm:pt>
    <dgm:pt modelId="{E928924A-0B5D-4158-937E-4420E3C64427}" type="pres">
      <dgm:prSet presAssocID="{095A4482-283D-487A-AA4A-5C225704C08A}" presName="childText" presStyleLbl="bgAcc1" presStyleIdx="4" presStyleCnt="9" custScaleX="13714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185548-F8A8-4295-9BFC-9373C2B17067}" type="pres">
      <dgm:prSet presAssocID="{2C463C84-C6BE-4330-890C-407F8D9E6F78}" presName="Name13" presStyleLbl="parChTrans1D2" presStyleIdx="5" presStyleCnt="9"/>
      <dgm:spPr/>
      <dgm:t>
        <a:bodyPr/>
        <a:lstStyle/>
        <a:p>
          <a:endParaRPr lang="ru-RU"/>
        </a:p>
      </dgm:t>
    </dgm:pt>
    <dgm:pt modelId="{84278D27-E5DE-4998-97F5-E07E57A5BAE4}" type="pres">
      <dgm:prSet presAssocID="{357E5A31-52EF-4DFC-9DA1-FCEDA74593E6}" presName="childText" presStyleLbl="bgAcc1" presStyleIdx="5" presStyleCnt="9" custScaleX="135363" custScaleY="28482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FA530B-53EB-4B18-BC2E-70C472A4C052}" type="pres">
      <dgm:prSet presAssocID="{F144279F-9E0D-4879-8492-E495EF68416E}" presName="root" presStyleCnt="0"/>
      <dgm:spPr/>
    </dgm:pt>
    <dgm:pt modelId="{61A4CA59-7B70-4C9F-859C-486AD6A4ED9F}" type="pres">
      <dgm:prSet presAssocID="{F144279F-9E0D-4879-8492-E495EF68416E}" presName="rootComposite" presStyleCnt="0"/>
      <dgm:spPr/>
    </dgm:pt>
    <dgm:pt modelId="{2AB72C5B-1521-4F7D-80B1-4A610B685B93}" type="pres">
      <dgm:prSet presAssocID="{F144279F-9E0D-4879-8492-E495EF68416E}" presName="rootText" presStyleLbl="node1" presStyleIdx="2" presStyleCnt="4"/>
      <dgm:spPr/>
      <dgm:t>
        <a:bodyPr/>
        <a:lstStyle/>
        <a:p>
          <a:endParaRPr lang="ru-RU"/>
        </a:p>
      </dgm:t>
    </dgm:pt>
    <dgm:pt modelId="{8CC7FE5F-9CA9-4216-92CF-55937F250CB8}" type="pres">
      <dgm:prSet presAssocID="{F144279F-9E0D-4879-8492-E495EF68416E}" presName="rootConnector" presStyleLbl="node1" presStyleIdx="2" presStyleCnt="4"/>
      <dgm:spPr/>
      <dgm:t>
        <a:bodyPr/>
        <a:lstStyle/>
        <a:p>
          <a:endParaRPr lang="ru-RU"/>
        </a:p>
      </dgm:t>
    </dgm:pt>
    <dgm:pt modelId="{42A7B2A6-C0CC-41DC-A808-693C07C8982E}" type="pres">
      <dgm:prSet presAssocID="{F144279F-9E0D-4879-8492-E495EF68416E}" presName="childShape" presStyleCnt="0"/>
      <dgm:spPr/>
    </dgm:pt>
    <dgm:pt modelId="{6B247D6C-1D36-4C11-91FF-2F24C3F6FB08}" type="pres">
      <dgm:prSet presAssocID="{16EEE29B-24DC-4712-A26C-7551238F824B}" presName="Name13" presStyleLbl="parChTrans1D2" presStyleIdx="6" presStyleCnt="9"/>
      <dgm:spPr/>
      <dgm:t>
        <a:bodyPr/>
        <a:lstStyle/>
        <a:p>
          <a:endParaRPr lang="ru-RU"/>
        </a:p>
      </dgm:t>
    </dgm:pt>
    <dgm:pt modelId="{14151123-8EF7-4BED-94B3-8E076D14DF2F}" type="pres">
      <dgm:prSet presAssocID="{A3BC445D-3517-4F84-BABF-F6E16579B134}" presName="childText" presStyleLbl="bgAcc1" presStyleIdx="6" presStyleCnt="9" custScaleX="14507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C2458F-BEE9-41C7-B622-FCF3A7F14C7A}" type="pres">
      <dgm:prSet presAssocID="{0A39E68A-32BB-4BB6-BE92-E1FF819A2F86}" presName="Name13" presStyleLbl="parChTrans1D2" presStyleIdx="7" presStyleCnt="9"/>
      <dgm:spPr/>
      <dgm:t>
        <a:bodyPr/>
        <a:lstStyle/>
        <a:p>
          <a:endParaRPr lang="ru-RU"/>
        </a:p>
      </dgm:t>
    </dgm:pt>
    <dgm:pt modelId="{3F8B3016-DAEF-4DB3-BCA8-617887072E21}" type="pres">
      <dgm:prSet presAssocID="{0870DA4F-0D86-4401-97E2-B978F7BBD05E}" presName="childText" presStyleLbl="bgAcc1" presStyleIdx="7" presStyleCnt="9" custScaleX="14357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C25A94-AACE-4F91-BC7C-CAB6DB4321AE}" type="pres">
      <dgm:prSet presAssocID="{2D0D1A0D-2E06-4D84-AEEA-7367CA6BD449}" presName="Name13" presStyleLbl="parChTrans1D2" presStyleIdx="8" presStyleCnt="9"/>
      <dgm:spPr/>
    </dgm:pt>
    <dgm:pt modelId="{F4A0B8AB-112D-499D-8237-2C555A95EA17}" type="pres">
      <dgm:prSet presAssocID="{46A092FE-88A8-4266-AA87-4B45FC61FE73}" presName="childText" presStyleLbl="bgAcc1" presStyleIdx="8" presStyleCnt="9" custScaleX="181445" custLinFactY="-24181" custLinFactNeighborX="1093" custLinFactNeighborY="-100000">
        <dgm:presLayoutVars>
          <dgm:bulletEnabled val="1"/>
        </dgm:presLayoutVars>
      </dgm:prSet>
      <dgm:spPr/>
    </dgm:pt>
    <dgm:pt modelId="{04F733D5-2C1A-4FFB-94F6-3761D62B32A1}" type="pres">
      <dgm:prSet presAssocID="{1EDE02B9-4123-47DF-8296-6FD3B9BA501F}" presName="root" presStyleCnt="0"/>
      <dgm:spPr/>
    </dgm:pt>
    <dgm:pt modelId="{79ED79F4-B9F3-4440-8B0D-D4F31C6A57AA}" type="pres">
      <dgm:prSet presAssocID="{1EDE02B9-4123-47DF-8296-6FD3B9BA501F}" presName="rootComposite" presStyleCnt="0"/>
      <dgm:spPr/>
    </dgm:pt>
    <dgm:pt modelId="{3509E772-9319-4F6A-AA29-EB4E4A98B257}" type="pres">
      <dgm:prSet presAssocID="{1EDE02B9-4123-47DF-8296-6FD3B9BA501F}" presName="rootText" presStyleLbl="node1" presStyleIdx="3" presStyleCnt="4" custScaleX="113294"/>
      <dgm:spPr/>
      <dgm:t>
        <a:bodyPr/>
        <a:lstStyle/>
        <a:p>
          <a:endParaRPr lang="ru-RU"/>
        </a:p>
      </dgm:t>
    </dgm:pt>
    <dgm:pt modelId="{DC7450AF-CD73-4B40-85E7-834B6D2C5812}" type="pres">
      <dgm:prSet presAssocID="{1EDE02B9-4123-47DF-8296-6FD3B9BA501F}" presName="rootConnector" presStyleLbl="node1" presStyleIdx="3" presStyleCnt="4"/>
      <dgm:spPr/>
      <dgm:t>
        <a:bodyPr/>
        <a:lstStyle/>
        <a:p>
          <a:endParaRPr lang="ru-RU"/>
        </a:p>
      </dgm:t>
    </dgm:pt>
    <dgm:pt modelId="{29C06F9F-AF9F-4725-8C01-CAA2AE2F932B}" type="pres">
      <dgm:prSet presAssocID="{1EDE02B9-4123-47DF-8296-6FD3B9BA501F}" presName="childShape" presStyleCnt="0"/>
      <dgm:spPr/>
    </dgm:pt>
  </dgm:ptLst>
  <dgm:cxnLst>
    <dgm:cxn modelId="{55BA0C65-CA4D-438F-9357-C809EA7CFF54}" srcId="{F144279F-9E0D-4879-8492-E495EF68416E}" destId="{46A092FE-88A8-4266-AA87-4B45FC61FE73}" srcOrd="2" destOrd="0" parTransId="{2D0D1A0D-2E06-4D84-AEEA-7367CA6BD449}" sibTransId="{7F2E19E7-210C-49C0-BAEF-FE034505A7E6}"/>
    <dgm:cxn modelId="{6C51B367-420F-4EA0-B4D7-C46AB4E03E27}" type="presOf" srcId="{1EDE02B9-4123-47DF-8296-6FD3B9BA501F}" destId="{DC7450AF-CD73-4B40-85E7-834B6D2C5812}" srcOrd="1" destOrd="0" presId="urn:microsoft.com/office/officeart/2005/8/layout/hierarchy3"/>
    <dgm:cxn modelId="{CCCB03F5-2A45-4C66-B9CA-33F4FEA4BCAB}" srcId="{4D497CD5-1D6C-4FCE-A0B2-68E2F70A30C5}" destId="{F1E63F50-AA16-44C7-9933-922E72242DA4}" srcOrd="0" destOrd="0" parTransId="{317585A9-3223-4CA8-B25C-ABD8D57A0A06}" sibTransId="{AD92F974-1B84-441A-86F3-DB9B712D0BAA}"/>
    <dgm:cxn modelId="{6F0E02C3-100E-4E73-8C22-3CF36C0018C9}" type="presOf" srcId="{44B551FB-F92E-4981-BF10-2CCE36BFE612}" destId="{84278D27-E5DE-4998-97F5-E07E57A5BAE4}" srcOrd="0" destOrd="1" presId="urn:microsoft.com/office/officeart/2005/8/layout/hierarchy3"/>
    <dgm:cxn modelId="{78FC7F2F-25D3-43CD-8699-1A665EA97310}" srcId="{75317E7B-A996-413B-81CA-662CF0BA3EE2}" destId="{095A4482-283D-487A-AA4A-5C225704C08A}" srcOrd="0" destOrd="0" parTransId="{E0B1E4FC-68EB-4F61-B3AB-51ED98977DC4}" sibTransId="{38266610-FFE9-4D16-B661-6133913E1BE9}"/>
    <dgm:cxn modelId="{02BF4819-390E-4301-B172-D4DC66F7277E}" srcId="{4D497CD5-1D6C-4FCE-A0B2-68E2F70A30C5}" destId="{1EDE02B9-4123-47DF-8296-6FD3B9BA501F}" srcOrd="3" destOrd="0" parTransId="{43248031-4547-4AB5-BCB6-1CAE313D3B8A}" sibTransId="{C6C3BC2B-EB07-491D-929E-BB7B674B7EAE}"/>
    <dgm:cxn modelId="{6843F2C3-18CC-43B9-931C-3422143417B9}" type="presOf" srcId="{A3BC445D-3517-4F84-BABF-F6E16579B134}" destId="{14151123-8EF7-4BED-94B3-8E076D14DF2F}" srcOrd="0" destOrd="0" presId="urn:microsoft.com/office/officeart/2005/8/layout/hierarchy3"/>
    <dgm:cxn modelId="{560C14E2-B196-4A47-896A-B66DAE0F8D45}" srcId="{F1E63F50-AA16-44C7-9933-922E72242DA4}" destId="{9B34D310-4040-4FC2-A391-D63CD1494FB6}" srcOrd="1" destOrd="0" parTransId="{1198F8FD-3AC3-4071-A4A9-251E1B8C9D5A}" sibTransId="{78D9F3C1-0C34-4708-835F-07554CF419A5}"/>
    <dgm:cxn modelId="{95A1FD2C-5798-48C9-A816-DBCEEF260E9E}" srcId="{F1E63F50-AA16-44C7-9933-922E72242DA4}" destId="{1FB4A97F-BAAA-4EF0-BBAD-92206280319C}" srcOrd="0" destOrd="0" parTransId="{242FC848-59A2-409C-8589-F5F343696574}" sibTransId="{28602273-1E61-47F7-84E6-1A8B80959C7E}"/>
    <dgm:cxn modelId="{F061B025-3184-43BC-9045-B496D56EF0DD}" srcId="{357E5A31-52EF-4DFC-9DA1-FCEDA74593E6}" destId="{44B551FB-F92E-4981-BF10-2CCE36BFE612}" srcOrd="0" destOrd="0" parTransId="{F0B3008D-A535-4EE6-9366-B9AC69184E84}" sibTransId="{8FC6F5CD-15FF-498B-B24E-8EE8C0932E93}"/>
    <dgm:cxn modelId="{50A61673-5C29-4B79-BD54-89620266CA38}" type="presOf" srcId="{F144279F-9E0D-4879-8492-E495EF68416E}" destId="{8CC7FE5F-9CA9-4216-92CF-55937F250CB8}" srcOrd="1" destOrd="0" presId="urn:microsoft.com/office/officeart/2005/8/layout/hierarchy3"/>
    <dgm:cxn modelId="{C3FFE814-1CED-4C9C-8ED2-11405D5336BD}" type="presOf" srcId="{9B34D310-4040-4FC2-A391-D63CD1494FB6}" destId="{EEDC44A1-6442-42E6-85B7-CA340B1C38D0}" srcOrd="0" destOrd="0" presId="urn:microsoft.com/office/officeart/2005/8/layout/hierarchy3"/>
    <dgm:cxn modelId="{0CC6113C-70C8-4D32-904A-AD60E05E98C4}" type="presOf" srcId="{E0B1E4FC-68EB-4F61-B3AB-51ED98977DC4}" destId="{8DB08782-B655-49EF-848C-52DCFE65D82F}" srcOrd="0" destOrd="0" presId="urn:microsoft.com/office/officeart/2005/8/layout/hierarchy3"/>
    <dgm:cxn modelId="{4718C22C-26BC-4DAD-A68B-118534AAD78F}" srcId="{F1E63F50-AA16-44C7-9933-922E72242DA4}" destId="{F350DFFA-1CC7-4620-A2B7-BCF6316C94D0}" srcOrd="2" destOrd="0" parTransId="{9027A684-51E0-4B5D-846C-23E6F8F69A71}" sibTransId="{D8A6AA26-16D1-4D4A-89E2-AFCF1690DCE8}"/>
    <dgm:cxn modelId="{12D97040-AE8F-4CA3-B4C2-AFA8B11433C5}" type="presOf" srcId="{9027A684-51E0-4B5D-846C-23E6F8F69A71}" destId="{8E6B4D7D-299B-4351-8926-04C3113EC3C3}" srcOrd="0" destOrd="0" presId="urn:microsoft.com/office/officeart/2005/8/layout/hierarchy3"/>
    <dgm:cxn modelId="{4152839B-08C7-4BA3-B129-3ABC88C0767C}" type="presOf" srcId="{F4F340C3-D471-44E2-9493-CA7BD0319D4F}" destId="{84278D27-E5DE-4998-97F5-E07E57A5BAE4}" srcOrd="0" destOrd="3" presId="urn:microsoft.com/office/officeart/2005/8/layout/hierarchy3"/>
    <dgm:cxn modelId="{0BC87FCF-5EEF-4A99-8308-D1B458FAD9DC}" type="presOf" srcId="{F350DFFA-1CC7-4620-A2B7-BCF6316C94D0}" destId="{FF281F92-0A26-4B82-B748-6BF8C882DDE6}" srcOrd="0" destOrd="0" presId="urn:microsoft.com/office/officeart/2005/8/layout/hierarchy3"/>
    <dgm:cxn modelId="{1C4B1F93-8DFF-4940-AC41-963E92B85B46}" type="presOf" srcId="{0870DA4F-0D86-4401-97E2-B978F7BBD05E}" destId="{3F8B3016-DAEF-4DB3-BCA8-617887072E21}" srcOrd="0" destOrd="0" presId="urn:microsoft.com/office/officeart/2005/8/layout/hierarchy3"/>
    <dgm:cxn modelId="{C6DFF3FB-F728-4278-933A-840FC648ACB5}" type="presOf" srcId="{357E5A31-52EF-4DFC-9DA1-FCEDA74593E6}" destId="{84278D27-E5DE-4998-97F5-E07E57A5BAE4}" srcOrd="0" destOrd="0" presId="urn:microsoft.com/office/officeart/2005/8/layout/hierarchy3"/>
    <dgm:cxn modelId="{642972BC-6C75-407B-B440-FC00F0A25461}" type="presOf" srcId="{242FC848-59A2-409C-8589-F5F343696574}" destId="{DB37541A-8D0F-4C40-9847-63CCB9C08710}" srcOrd="0" destOrd="0" presId="urn:microsoft.com/office/officeart/2005/8/layout/hierarchy3"/>
    <dgm:cxn modelId="{5AA53D97-9778-4D3D-8775-667D9B213A70}" type="presOf" srcId="{1198F8FD-3AC3-4071-A4A9-251E1B8C9D5A}" destId="{DF0269AB-F749-46CB-BC39-8E1A58BC387C}" srcOrd="0" destOrd="0" presId="urn:microsoft.com/office/officeart/2005/8/layout/hierarchy3"/>
    <dgm:cxn modelId="{498F1A5A-9DD4-4CC2-BC53-8B977CBD429B}" type="presOf" srcId="{1EDE02B9-4123-47DF-8296-6FD3B9BA501F}" destId="{3509E772-9319-4F6A-AA29-EB4E4A98B257}" srcOrd="0" destOrd="0" presId="urn:microsoft.com/office/officeart/2005/8/layout/hierarchy3"/>
    <dgm:cxn modelId="{0506FB0A-67B3-4FCF-9C61-8E86CC29AEBA}" type="presOf" srcId="{75317E7B-A996-413B-81CA-662CF0BA3EE2}" destId="{16F57E42-8966-42A4-88EB-4CD96CBC21DA}" srcOrd="0" destOrd="0" presId="urn:microsoft.com/office/officeart/2005/8/layout/hierarchy3"/>
    <dgm:cxn modelId="{C123D183-9BBB-41C8-8B99-DEAE192EF617}" type="presOf" srcId="{F144279F-9E0D-4879-8492-E495EF68416E}" destId="{2AB72C5B-1521-4F7D-80B1-4A610B685B93}" srcOrd="0" destOrd="0" presId="urn:microsoft.com/office/officeart/2005/8/layout/hierarchy3"/>
    <dgm:cxn modelId="{8B65506A-40EE-49AB-9EF9-8598D2EA81C8}" srcId="{F1E63F50-AA16-44C7-9933-922E72242DA4}" destId="{062B61A5-31FC-4C08-B163-AED70730F631}" srcOrd="3" destOrd="0" parTransId="{D5EEE1EE-6F5A-4C33-A507-FD608229CFC8}" sibTransId="{E8434598-E5A9-4884-A488-2D0529A16220}"/>
    <dgm:cxn modelId="{248ABCD4-0698-4D5D-9625-2C5BA32587C1}" srcId="{4D497CD5-1D6C-4FCE-A0B2-68E2F70A30C5}" destId="{F144279F-9E0D-4879-8492-E495EF68416E}" srcOrd="2" destOrd="0" parTransId="{8E3D06C6-8C3E-4942-87A8-EF45719826D1}" sibTransId="{2C184076-9534-4B55-AC84-7F954C13DF1F}"/>
    <dgm:cxn modelId="{0128657E-237D-407A-923C-EC476FA71488}" type="presOf" srcId="{46A092FE-88A8-4266-AA87-4B45FC61FE73}" destId="{F4A0B8AB-112D-499D-8237-2C555A95EA17}" srcOrd="0" destOrd="0" presId="urn:microsoft.com/office/officeart/2005/8/layout/hierarchy3"/>
    <dgm:cxn modelId="{E6CEA296-164F-474E-AA1F-2B9BFBEEE045}" type="presOf" srcId="{D5EEE1EE-6F5A-4C33-A507-FD608229CFC8}" destId="{E0AF11E6-058D-4A4E-9ADE-9417159E3FDF}" srcOrd="0" destOrd="0" presId="urn:microsoft.com/office/officeart/2005/8/layout/hierarchy3"/>
    <dgm:cxn modelId="{F8806D4E-37FE-474C-8C58-D90C8DBA5264}" type="presOf" srcId="{B5693908-1E1F-47A3-984A-0DB9C3BD9BD8}" destId="{84278D27-E5DE-4998-97F5-E07E57A5BAE4}" srcOrd="0" destOrd="2" presId="urn:microsoft.com/office/officeart/2005/8/layout/hierarchy3"/>
    <dgm:cxn modelId="{F604739D-FFE5-404E-A3EB-D64F9B058943}" srcId="{F144279F-9E0D-4879-8492-E495EF68416E}" destId="{A3BC445D-3517-4F84-BABF-F6E16579B134}" srcOrd="0" destOrd="0" parTransId="{16EEE29B-24DC-4712-A26C-7551238F824B}" sibTransId="{042C06F9-9FED-4240-B810-B62D8079FA57}"/>
    <dgm:cxn modelId="{FC5A7096-00E7-4138-A23F-481796A41DA7}" srcId="{F144279F-9E0D-4879-8492-E495EF68416E}" destId="{0870DA4F-0D86-4401-97E2-B978F7BBD05E}" srcOrd="1" destOrd="0" parTransId="{0A39E68A-32BB-4BB6-BE92-E1FF819A2F86}" sibTransId="{8E93FBEC-0100-4E4A-BFF7-FC0A9AEB7A71}"/>
    <dgm:cxn modelId="{900507FB-991C-40CC-806E-12C30370B984}" srcId="{75317E7B-A996-413B-81CA-662CF0BA3EE2}" destId="{357E5A31-52EF-4DFC-9DA1-FCEDA74593E6}" srcOrd="1" destOrd="0" parTransId="{2C463C84-C6BE-4330-890C-407F8D9E6F78}" sibTransId="{4F8406E1-3F40-430B-87F9-997E62454A56}"/>
    <dgm:cxn modelId="{424096AD-DD57-4395-B0A3-7B73B40CFC7A}" type="presOf" srcId="{2D0D1A0D-2E06-4D84-AEEA-7367CA6BD449}" destId="{48C25A94-AACE-4F91-BC7C-CAB6DB4321AE}" srcOrd="0" destOrd="0" presId="urn:microsoft.com/office/officeart/2005/8/layout/hierarchy3"/>
    <dgm:cxn modelId="{31573036-84A4-4814-9A14-BF8E9858D1BD}" type="presOf" srcId="{4D497CD5-1D6C-4FCE-A0B2-68E2F70A30C5}" destId="{AF211B27-132B-4C8A-8482-B51FB4016DE9}" srcOrd="0" destOrd="0" presId="urn:microsoft.com/office/officeart/2005/8/layout/hierarchy3"/>
    <dgm:cxn modelId="{F87D7800-4AB8-49F6-A6D0-81E2B957C1A3}" type="presOf" srcId="{F1E63F50-AA16-44C7-9933-922E72242DA4}" destId="{BB3F077F-7BF2-40D4-91CF-D95DC639B153}" srcOrd="1" destOrd="0" presId="urn:microsoft.com/office/officeart/2005/8/layout/hierarchy3"/>
    <dgm:cxn modelId="{16CD8C82-10F2-4266-A099-D28DB1E7748A}" type="presOf" srcId="{75317E7B-A996-413B-81CA-662CF0BA3EE2}" destId="{6B71BC3A-031B-4D3F-9ED0-60EFC1E85FA9}" srcOrd="1" destOrd="0" presId="urn:microsoft.com/office/officeart/2005/8/layout/hierarchy3"/>
    <dgm:cxn modelId="{932E3E4D-DD9E-49ED-90BB-42AC4FC046CD}" srcId="{357E5A31-52EF-4DFC-9DA1-FCEDA74593E6}" destId="{B5693908-1E1F-47A3-984A-0DB9C3BD9BD8}" srcOrd="1" destOrd="0" parTransId="{7E0FDA3C-AE54-491B-BADD-B8F8BB7E2AF3}" sibTransId="{DD06371D-3177-43EE-8CC5-4504E9AF1029}"/>
    <dgm:cxn modelId="{89DB7515-CFFB-4FA5-874E-E4099532638E}" type="presOf" srcId="{2C463C84-C6BE-4330-890C-407F8D9E6F78}" destId="{5D185548-F8A8-4295-9BFC-9373C2B17067}" srcOrd="0" destOrd="0" presId="urn:microsoft.com/office/officeart/2005/8/layout/hierarchy3"/>
    <dgm:cxn modelId="{640C5755-6C3F-4E45-A431-7D2B36383446}" type="presOf" srcId="{F1E63F50-AA16-44C7-9933-922E72242DA4}" destId="{5F8B17AF-EE5C-444A-9C39-C24E8AB8C9AB}" srcOrd="0" destOrd="0" presId="urn:microsoft.com/office/officeart/2005/8/layout/hierarchy3"/>
    <dgm:cxn modelId="{BE97CE3A-C9A3-4F3B-8D53-FE8E2FADED3D}" type="presOf" srcId="{062B61A5-31FC-4C08-B163-AED70730F631}" destId="{37C6E97C-C2C7-4949-A8DF-CA675E49F4AE}" srcOrd="0" destOrd="0" presId="urn:microsoft.com/office/officeart/2005/8/layout/hierarchy3"/>
    <dgm:cxn modelId="{30091E6E-1B7E-42BB-A822-779FAB9D3AF7}" type="presOf" srcId="{1FB4A97F-BAAA-4EF0-BBAD-92206280319C}" destId="{A9C2C52A-4BAF-4578-B8E2-6759A84FE394}" srcOrd="0" destOrd="0" presId="urn:microsoft.com/office/officeart/2005/8/layout/hierarchy3"/>
    <dgm:cxn modelId="{FE956CB3-CE37-48B1-8697-E8C14D27FF50}" type="presOf" srcId="{16EEE29B-24DC-4712-A26C-7551238F824B}" destId="{6B247D6C-1D36-4C11-91FF-2F24C3F6FB08}" srcOrd="0" destOrd="0" presId="urn:microsoft.com/office/officeart/2005/8/layout/hierarchy3"/>
    <dgm:cxn modelId="{775C0E55-2078-4689-86D9-744EB3841542}" srcId="{4D497CD5-1D6C-4FCE-A0B2-68E2F70A30C5}" destId="{75317E7B-A996-413B-81CA-662CF0BA3EE2}" srcOrd="1" destOrd="0" parTransId="{9434ABDC-F5B0-415F-A740-0AA7B114AEA8}" sibTransId="{200A2C43-BF49-469D-BB61-3C49F6A3009B}"/>
    <dgm:cxn modelId="{594A4309-1DB2-490A-985A-597EB41E7A93}" type="presOf" srcId="{0A39E68A-32BB-4BB6-BE92-E1FF819A2F86}" destId="{29C2458F-BEE9-41C7-B622-FCF3A7F14C7A}" srcOrd="0" destOrd="0" presId="urn:microsoft.com/office/officeart/2005/8/layout/hierarchy3"/>
    <dgm:cxn modelId="{D9D211D6-1DB2-4239-A505-BB3BAE0998CE}" srcId="{357E5A31-52EF-4DFC-9DA1-FCEDA74593E6}" destId="{F4F340C3-D471-44E2-9493-CA7BD0319D4F}" srcOrd="2" destOrd="0" parTransId="{A76A8052-69B0-4890-8BB2-DA18B3DBE9B6}" sibTransId="{9A3E4564-0BD2-47C4-9400-AD92DC4CD26C}"/>
    <dgm:cxn modelId="{FD18A5A1-FC7B-413A-872E-49551A388C50}" type="presOf" srcId="{095A4482-283D-487A-AA4A-5C225704C08A}" destId="{E928924A-0B5D-4158-937E-4420E3C64427}" srcOrd="0" destOrd="0" presId="urn:microsoft.com/office/officeart/2005/8/layout/hierarchy3"/>
    <dgm:cxn modelId="{7DD79F1A-A259-4EC4-97AE-C34E10F38D30}" type="presParOf" srcId="{AF211B27-132B-4C8A-8482-B51FB4016DE9}" destId="{C236A2EA-18BE-4DA9-9C13-DC9ADC1C6E52}" srcOrd="0" destOrd="0" presId="urn:microsoft.com/office/officeart/2005/8/layout/hierarchy3"/>
    <dgm:cxn modelId="{0715C559-FF76-4605-ABBF-E9E314735A77}" type="presParOf" srcId="{C236A2EA-18BE-4DA9-9C13-DC9ADC1C6E52}" destId="{882F775F-22EE-4EDE-A2B7-D5792E392941}" srcOrd="0" destOrd="0" presId="urn:microsoft.com/office/officeart/2005/8/layout/hierarchy3"/>
    <dgm:cxn modelId="{3D252D35-F554-4F73-8FC2-B4E80BDEA7EB}" type="presParOf" srcId="{882F775F-22EE-4EDE-A2B7-D5792E392941}" destId="{5F8B17AF-EE5C-444A-9C39-C24E8AB8C9AB}" srcOrd="0" destOrd="0" presId="urn:microsoft.com/office/officeart/2005/8/layout/hierarchy3"/>
    <dgm:cxn modelId="{60A511E8-57F3-477E-B9DB-F43F7704DFE5}" type="presParOf" srcId="{882F775F-22EE-4EDE-A2B7-D5792E392941}" destId="{BB3F077F-7BF2-40D4-91CF-D95DC639B153}" srcOrd="1" destOrd="0" presId="urn:microsoft.com/office/officeart/2005/8/layout/hierarchy3"/>
    <dgm:cxn modelId="{71313792-0F97-469A-BF8F-F0CD2504A9FB}" type="presParOf" srcId="{C236A2EA-18BE-4DA9-9C13-DC9ADC1C6E52}" destId="{21D1CCB1-00DF-4C21-A643-ECB83AF043F2}" srcOrd="1" destOrd="0" presId="urn:microsoft.com/office/officeart/2005/8/layout/hierarchy3"/>
    <dgm:cxn modelId="{C26CE2C2-0DD4-45A3-A6AE-D2653962091C}" type="presParOf" srcId="{21D1CCB1-00DF-4C21-A643-ECB83AF043F2}" destId="{DB37541A-8D0F-4C40-9847-63CCB9C08710}" srcOrd="0" destOrd="0" presId="urn:microsoft.com/office/officeart/2005/8/layout/hierarchy3"/>
    <dgm:cxn modelId="{6B1418EB-BA65-44EF-BED9-F4AFD20D44C6}" type="presParOf" srcId="{21D1CCB1-00DF-4C21-A643-ECB83AF043F2}" destId="{A9C2C52A-4BAF-4578-B8E2-6759A84FE394}" srcOrd="1" destOrd="0" presId="urn:microsoft.com/office/officeart/2005/8/layout/hierarchy3"/>
    <dgm:cxn modelId="{5A8C18EE-5D5B-4F81-916E-20BB7E8C7B90}" type="presParOf" srcId="{21D1CCB1-00DF-4C21-A643-ECB83AF043F2}" destId="{DF0269AB-F749-46CB-BC39-8E1A58BC387C}" srcOrd="2" destOrd="0" presId="urn:microsoft.com/office/officeart/2005/8/layout/hierarchy3"/>
    <dgm:cxn modelId="{CE8FB2E0-7969-4FFB-A538-4EDCA172D573}" type="presParOf" srcId="{21D1CCB1-00DF-4C21-A643-ECB83AF043F2}" destId="{EEDC44A1-6442-42E6-85B7-CA340B1C38D0}" srcOrd="3" destOrd="0" presId="urn:microsoft.com/office/officeart/2005/8/layout/hierarchy3"/>
    <dgm:cxn modelId="{28418A99-8A0D-4DF8-9A05-A4E549E3C933}" type="presParOf" srcId="{21D1CCB1-00DF-4C21-A643-ECB83AF043F2}" destId="{8E6B4D7D-299B-4351-8926-04C3113EC3C3}" srcOrd="4" destOrd="0" presId="urn:microsoft.com/office/officeart/2005/8/layout/hierarchy3"/>
    <dgm:cxn modelId="{B5B893BD-7E3D-4450-B5AA-3D56ED94D9D9}" type="presParOf" srcId="{21D1CCB1-00DF-4C21-A643-ECB83AF043F2}" destId="{FF281F92-0A26-4B82-B748-6BF8C882DDE6}" srcOrd="5" destOrd="0" presId="urn:microsoft.com/office/officeart/2005/8/layout/hierarchy3"/>
    <dgm:cxn modelId="{4A0AD319-FA89-4953-A0ED-9A5C13320A99}" type="presParOf" srcId="{21D1CCB1-00DF-4C21-A643-ECB83AF043F2}" destId="{E0AF11E6-058D-4A4E-9ADE-9417159E3FDF}" srcOrd="6" destOrd="0" presId="urn:microsoft.com/office/officeart/2005/8/layout/hierarchy3"/>
    <dgm:cxn modelId="{8F6BE296-D2B9-412A-BD2C-388A8105BA64}" type="presParOf" srcId="{21D1CCB1-00DF-4C21-A643-ECB83AF043F2}" destId="{37C6E97C-C2C7-4949-A8DF-CA675E49F4AE}" srcOrd="7" destOrd="0" presId="urn:microsoft.com/office/officeart/2005/8/layout/hierarchy3"/>
    <dgm:cxn modelId="{19C7334E-E486-4C70-81D9-FDEE1DC0C1B9}" type="presParOf" srcId="{AF211B27-132B-4C8A-8482-B51FB4016DE9}" destId="{F04CF0D7-EDA5-429A-8D23-6ED599CB40F8}" srcOrd="1" destOrd="0" presId="urn:microsoft.com/office/officeart/2005/8/layout/hierarchy3"/>
    <dgm:cxn modelId="{6FB86FE7-B111-4041-B3E2-E549E37B8452}" type="presParOf" srcId="{F04CF0D7-EDA5-429A-8D23-6ED599CB40F8}" destId="{7B48A62C-3EB5-480C-AF92-2972A564A21A}" srcOrd="0" destOrd="0" presId="urn:microsoft.com/office/officeart/2005/8/layout/hierarchy3"/>
    <dgm:cxn modelId="{97EC8703-A33E-4E8F-8543-31855A09B3CE}" type="presParOf" srcId="{7B48A62C-3EB5-480C-AF92-2972A564A21A}" destId="{16F57E42-8966-42A4-88EB-4CD96CBC21DA}" srcOrd="0" destOrd="0" presId="urn:microsoft.com/office/officeart/2005/8/layout/hierarchy3"/>
    <dgm:cxn modelId="{04093450-AC11-4E4E-BBFD-8B1093F40F40}" type="presParOf" srcId="{7B48A62C-3EB5-480C-AF92-2972A564A21A}" destId="{6B71BC3A-031B-4D3F-9ED0-60EFC1E85FA9}" srcOrd="1" destOrd="0" presId="urn:microsoft.com/office/officeart/2005/8/layout/hierarchy3"/>
    <dgm:cxn modelId="{7006FF4B-56C1-4EAD-B677-1AF8A7D08F04}" type="presParOf" srcId="{F04CF0D7-EDA5-429A-8D23-6ED599CB40F8}" destId="{C5661628-ADE3-4F11-A2AA-CE1EA0DCBC46}" srcOrd="1" destOrd="0" presId="urn:microsoft.com/office/officeart/2005/8/layout/hierarchy3"/>
    <dgm:cxn modelId="{618F4677-6900-459F-9FAA-8A918039C862}" type="presParOf" srcId="{C5661628-ADE3-4F11-A2AA-CE1EA0DCBC46}" destId="{8DB08782-B655-49EF-848C-52DCFE65D82F}" srcOrd="0" destOrd="0" presId="urn:microsoft.com/office/officeart/2005/8/layout/hierarchy3"/>
    <dgm:cxn modelId="{26ECD4C5-2F73-4EE1-A6DD-BA014C500385}" type="presParOf" srcId="{C5661628-ADE3-4F11-A2AA-CE1EA0DCBC46}" destId="{E928924A-0B5D-4158-937E-4420E3C64427}" srcOrd="1" destOrd="0" presId="urn:microsoft.com/office/officeart/2005/8/layout/hierarchy3"/>
    <dgm:cxn modelId="{FA1D308C-DD21-47EC-92EC-60850CB88C9C}" type="presParOf" srcId="{C5661628-ADE3-4F11-A2AA-CE1EA0DCBC46}" destId="{5D185548-F8A8-4295-9BFC-9373C2B17067}" srcOrd="2" destOrd="0" presId="urn:microsoft.com/office/officeart/2005/8/layout/hierarchy3"/>
    <dgm:cxn modelId="{4B2ADCE8-830C-484C-933C-E79FE497C7BE}" type="presParOf" srcId="{C5661628-ADE3-4F11-A2AA-CE1EA0DCBC46}" destId="{84278D27-E5DE-4998-97F5-E07E57A5BAE4}" srcOrd="3" destOrd="0" presId="urn:microsoft.com/office/officeart/2005/8/layout/hierarchy3"/>
    <dgm:cxn modelId="{AF543FCE-CCBC-4DDF-B2C2-3F487358D4A8}" type="presParOf" srcId="{AF211B27-132B-4C8A-8482-B51FB4016DE9}" destId="{E4FA530B-53EB-4B18-BC2E-70C472A4C052}" srcOrd="2" destOrd="0" presId="urn:microsoft.com/office/officeart/2005/8/layout/hierarchy3"/>
    <dgm:cxn modelId="{32F8A142-9881-47D4-B3FC-B8611F7D810E}" type="presParOf" srcId="{E4FA530B-53EB-4B18-BC2E-70C472A4C052}" destId="{61A4CA59-7B70-4C9F-859C-486AD6A4ED9F}" srcOrd="0" destOrd="0" presId="urn:microsoft.com/office/officeart/2005/8/layout/hierarchy3"/>
    <dgm:cxn modelId="{B54D23D5-DB9F-4E27-9787-EFCA757D6C8C}" type="presParOf" srcId="{61A4CA59-7B70-4C9F-859C-486AD6A4ED9F}" destId="{2AB72C5B-1521-4F7D-80B1-4A610B685B93}" srcOrd="0" destOrd="0" presId="urn:microsoft.com/office/officeart/2005/8/layout/hierarchy3"/>
    <dgm:cxn modelId="{3F5B9901-410D-49CB-9813-9FB922D10025}" type="presParOf" srcId="{61A4CA59-7B70-4C9F-859C-486AD6A4ED9F}" destId="{8CC7FE5F-9CA9-4216-92CF-55937F250CB8}" srcOrd="1" destOrd="0" presId="urn:microsoft.com/office/officeart/2005/8/layout/hierarchy3"/>
    <dgm:cxn modelId="{D1D4721E-7491-457E-B4E5-8956280E2CD4}" type="presParOf" srcId="{E4FA530B-53EB-4B18-BC2E-70C472A4C052}" destId="{42A7B2A6-C0CC-41DC-A808-693C07C8982E}" srcOrd="1" destOrd="0" presId="urn:microsoft.com/office/officeart/2005/8/layout/hierarchy3"/>
    <dgm:cxn modelId="{B3CF2F74-D89D-43A4-9325-89634B1EF3D5}" type="presParOf" srcId="{42A7B2A6-C0CC-41DC-A808-693C07C8982E}" destId="{6B247D6C-1D36-4C11-91FF-2F24C3F6FB08}" srcOrd="0" destOrd="0" presId="urn:microsoft.com/office/officeart/2005/8/layout/hierarchy3"/>
    <dgm:cxn modelId="{6B7BD57B-8186-4039-96BF-650BD37EC1B8}" type="presParOf" srcId="{42A7B2A6-C0CC-41DC-A808-693C07C8982E}" destId="{14151123-8EF7-4BED-94B3-8E076D14DF2F}" srcOrd="1" destOrd="0" presId="urn:microsoft.com/office/officeart/2005/8/layout/hierarchy3"/>
    <dgm:cxn modelId="{E9DBFE7F-E59F-49E1-A094-AC5B0341C06B}" type="presParOf" srcId="{42A7B2A6-C0CC-41DC-A808-693C07C8982E}" destId="{29C2458F-BEE9-41C7-B622-FCF3A7F14C7A}" srcOrd="2" destOrd="0" presId="urn:microsoft.com/office/officeart/2005/8/layout/hierarchy3"/>
    <dgm:cxn modelId="{53BFECC1-C424-4942-A275-F59D9A30C958}" type="presParOf" srcId="{42A7B2A6-C0CC-41DC-A808-693C07C8982E}" destId="{3F8B3016-DAEF-4DB3-BCA8-617887072E21}" srcOrd="3" destOrd="0" presId="urn:microsoft.com/office/officeart/2005/8/layout/hierarchy3"/>
    <dgm:cxn modelId="{05D2F11E-5AB6-4C58-91CE-6DDE5E3C3AC7}" type="presParOf" srcId="{42A7B2A6-C0CC-41DC-A808-693C07C8982E}" destId="{48C25A94-AACE-4F91-BC7C-CAB6DB4321AE}" srcOrd="4" destOrd="0" presId="urn:microsoft.com/office/officeart/2005/8/layout/hierarchy3"/>
    <dgm:cxn modelId="{20E2779B-287E-4C08-BB0B-E152613CA097}" type="presParOf" srcId="{42A7B2A6-C0CC-41DC-A808-693C07C8982E}" destId="{F4A0B8AB-112D-499D-8237-2C555A95EA17}" srcOrd="5" destOrd="0" presId="urn:microsoft.com/office/officeart/2005/8/layout/hierarchy3"/>
    <dgm:cxn modelId="{2BD6288B-1B4D-41EC-BB57-B6C8F98E128E}" type="presParOf" srcId="{AF211B27-132B-4C8A-8482-B51FB4016DE9}" destId="{04F733D5-2C1A-4FFB-94F6-3761D62B32A1}" srcOrd="3" destOrd="0" presId="urn:microsoft.com/office/officeart/2005/8/layout/hierarchy3"/>
    <dgm:cxn modelId="{DD37BA18-864A-4B45-ACA4-108165CE66DB}" type="presParOf" srcId="{04F733D5-2C1A-4FFB-94F6-3761D62B32A1}" destId="{79ED79F4-B9F3-4440-8B0D-D4F31C6A57AA}" srcOrd="0" destOrd="0" presId="urn:microsoft.com/office/officeart/2005/8/layout/hierarchy3"/>
    <dgm:cxn modelId="{47FFBB93-6B45-4172-BF4C-DF031D1FAEDC}" type="presParOf" srcId="{79ED79F4-B9F3-4440-8B0D-D4F31C6A57AA}" destId="{3509E772-9319-4F6A-AA29-EB4E4A98B257}" srcOrd="0" destOrd="0" presId="urn:microsoft.com/office/officeart/2005/8/layout/hierarchy3"/>
    <dgm:cxn modelId="{742B5A47-BBC1-49F0-A13E-5B18182C1E57}" type="presParOf" srcId="{79ED79F4-B9F3-4440-8B0D-D4F31C6A57AA}" destId="{DC7450AF-CD73-4B40-85E7-834B6D2C5812}" srcOrd="1" destOrd="0" presId="urn:microsoft.com/office/officeart/2005/8/layout/hierarchy3"/>
    <dgm:cxn modelId="{5C17A353-1D69-4769-A12C-E500C25015C0}" type="presParOf" srcId="{04F733D5-2C1A-4FFB-94F6-3761D62B32A1}" destId="{29C06F9F-AF9F-4725-8C01-CAA2AE2F932B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6E3C2AB-CD2D-4AB6-BC78-6CE958ADE2B8}" type="doc">
      <dgm:prSet loTypeId="urn:microsoft.com/office/officeart/2005/8/layout/list1" loCatId="list" qsTypeId="urn:microsoft.com/office/officeart/2005/8/quickstyle/simple5" qsCatId="simple" csTypeId="urn:microsoft.com/office/officeart/2005/8/colors/accent0_2" csCatId="mainScheme" phldr="1"/>
      <dgm:spPr/>
    </dgm:pt>
    <dgm:pt modelId="{C762FF42-68B3-4ADA-B987-48A55A9BF7E1}">
      <dgm:prSet phldrT="[Текст]" custT="1"/>
      <dgm:spPr/>
      <dgm:t>
        <a:bodyPr/>
        <a:lstStyle/>
        <a:p>
          <a:pPr marL="0" indent="0"/>
          <a:r>
            <a:rPr lang="ru-RU" sz="1200" b="1" i="0" dirty="0"/>
            <a:t>Очная форма</a:t>
          </a:r>
          <a:endParaRPr lang="ru-RU" sz="1200" b="1" dirty="0"/>
        </a:p>
      </dgm:t>
    </dgm:pt>
    <dgm:pt modelId="{84D0D3A1-19B5-4737-B7F1-FB886166BBC8}" type="parTrans" cxnId="{6CB4EFFA-7DF7-4478-A0F4-D5349617CFD6}">
      <dgm:prSet/>
      <dgm:spPr/>
      <dgm:t>
        <a:bodyPr/>
        <a:lstStyle/>
        <a:p>
          <a:endParaRPr lang="ru-RU"/>
        </a:p>
      </dgm:t>
    </dgm:pt>
    <dgm:pt modelId="{06E91C74-042C-4E5F-97C0-A2F151A08E47}" type="sibTrans" cxnId="{6CB4EFFA-7DF7-4478-A0F4-D5349617CFD6}">
      <dgm:prSet/>
      <dgm:spPr/>
      <dgm:t>
        <a:bodyPr/>
        <a:lstStyle/>
        <a:p>
          <a:endParaRPr lang="ru-RU"/>
        </a:p>
      </dgm:t>
    </dgm:pt>
    <dgm:pt modelId="{A438653D-64A2-448C-B239-2B0362A56801}">
      <dgm:prSet/>
      <dgm:spPr/>
      <dgm:t>
        <a:bodyPr/>
        <a:lstStyle/>
        <a:p>
          <a:r>
            <a:rPr lang="ru-RU" b="1" dirty="0"/>
            <a:t>заочная</a:t>
          </a:r>
        </a:p>
      </dgm:t>
    </dgm:pt>
    <dgm:pt modelId="{9D34433D-0274-430F-9CA1-09B111CCAD5D}" type="parTrans" cxnId="{EA5A5FDB-1122-4052-9D75-F23782DACD42}">
      <dgm:prSet/>
      <dgm:spPr/>
      <dgm:t>
        <a:bodyPr/>
        <a:lstStyle/>
        <a:p>
          <a:endParaRPr lang="ru-RU"/>
        </a:p>
      </dgm:t>
    </dgm:pt>
    <dgm:pt modelId="{5C54D320-876F-40B1-9CEF-D60158EEED19}" type="sibTrans" cxnId="{EA5A5FDB-1122-4052-9D75-F23782DACD42}">
      <dgm:prSet/>
      <dgm:spPr/>
      <dgm:t>
        <a:bodyPr/>
        <a:lstStyle/>
        <a:p>
          <a:endParaRPr lang="ru-RU"/>
        </a:p>
      </dgm:t>
    </dgm:pt>
    <dgm:pt modelId="{DD7A4E87-9310-4FA5-AE8D-543E68723C8D}">
      <dgm:prSet phldrT="[Текст]"/>
      <dgm:spPr/>
      <dgm:t>
        <a:bodyPr/>
        <a:lstStyle/>
        <a:p>
          <a:r>
            <a:rPr lang="ru-RU" b="1" dirty="0"/>
            <a:t>очно-заочная</a:t>
          </a:r>
        </a:p>
      </dgm:t>
    </dgm:pt>
    <dgm:pt modelId="{068F6FD3-F7DC-4869-972F-90B63D321A17}" type="sibTrans" cxnId="{B2E9FD60-13C5-41B0-B346-AC7D7180688D}">
      <dgm:prSet/>
      <dgm:spPr/>
      <dgm:t>
        <a:bodyPr/>
        <a:lstStyle/>
        <a:p>
          <a:endParaRPr lang="ru-RU"/>
        </a:p>
      </dgm:t>
    </dgm:pt>
    <dgm:pt modelId="{7E6B59D7-FB78-4440-829D-03E6B8534267}" type="parTrans" cxnId="{B2E9FD60-13C5-41B0-B346-AC7D7180688D}">
      <dgm:prSet/>
      <dgm:spPr/>
      <dgm:t>
        <a:bodyPr/>
        <a:lstStyle/>
        <a:p>
          <a:endParaRPr lang="ru-RU"/>
        </a:p>
      </dgm:t>
    </dgm:pt>
    <dgm:pt modelId="{20F1D0A9-DCC0-499A-A519-03C76135982F}" type="pres">
      <dgm:prSet presAssocID="{B6E3C2AB-CD2D-4AB6-BC78-6CE958ADE2B8}" presName="linear" presStyleCnt="0">
        <dgm:presLayoutVars>
          <dgm:dir/>
          <dgm:animLvl val="lvl"/>
          <dgm:resizeHandles val="exact"/>
        </dgm:presLayoutVars>
      </dgm:prSet>
      <dgm:spPr/>
    </dgm:pt>
    <dgm:pt modelId="{659632AD-0144-4FB4-8DC5-FEAEECB5745C}" type="pres">
      <dgm:prSet presAssocID="{C762FF42-68B3-4ADA-B987-48A55A9BF7E1}" presName="parentLin" presStyleCnt="0"/>
      <dgm:spPr/>
    </dgm:pt>
    <dgm:pt modelId="{68E5B41C-A910-4729-B624-A43FD9A31E60}" type="pres">
      <dgm:prSet presAssocID="{C762FF42-68B3-4ADA-B987-48A55A9BF7E1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B8FAA79F-BB99-4386-A98E-392510CD903A}" type="pres">
      <dgm:prSet presAssocID="{C762FF42-68B3-4ADA-B987-48A55A9BF7E1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C7D76E-18C7-4396-868D-795D489DA7A4}" type="pres">
      <dgm:prSet presAssocID="{C762FF42-68B3-4ADA-B987-48A55A9BF7E1}" presName="negativeSpace" presStyleCnt="0"/>
      <dgm:spPr/>
    </dgm:pt>
    <dgm:pt modelId="{96689196-CB7F-4E46-986A-6AF67783EE5A}" type="pres">
      <dgm:prSet presAssocID="{C762FF42-68B3-4ADA-B987-48A55A9BF7E1}" presName="childText" presStyleLbl="conFgAcc1" presStyleIdx="0" presStyleCnt="3">
        <dgm:presLayoutVars>
          <dgm:bulletEnabled val="1"/>
        </dgm:presLayoutVars>
      </dgm:prSet>
      <dgm:spPr/>
    </dgm:pt>
    <dgm:pt modelId="{6F3979C6-43B5-4802-B2F3-8585A2CD9324}" type="pres">
      <dgm:prSet presAssocID="{06E91C74-042C-4E5F-97C0-A2F151A08E47}" presName="spaceBetweenRectangles" presStyleCnt="0"/>
      <dgm:spPr/>
    </dgm:pt>
    <dgm:pt modelId="{73773742-DBD8-41EB-AF38-9014AEEBBBB4}" type="pres">
      <dgm:prSet presAssocID="{DD7A4E87-9310-4FA5-AE8D-543E68723C8D}" presName="parentLin" presStyleCnt="0"/>
      <dgm:spPr/>
    </dgm:pt>
    <dgm:pt modelId="{8EAE4A61-2265-49C7-8A40-4B9FD31A0601}" type="pres">
      <dgm:prSet presAssocID="{DD7A4E87-9310-4FA5-AE8D-543E68723C8D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9DC5504B-5D8B-411B-9CAB-4E98F95E9E13}" type="pres">
      <dgm:prSet presAssocID="{DD7A4E87-9310-4FA5-AE8D-543E68723C8D}" presName="parentText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CBFE785-E0E1-4C83-AB4C-7835BE4FE367}" type="pres">
      <dgm:prSet presAssocID="{DD7A4E87-9310-4FA5-AE8D-543E68723C8D}" presName="negativeSpace" presStyleCnt="0"/>
      <dgm:spPr/>
    </dgm:pt>
    <dgm:pt modelId="{D1ED5200-96E7-4946-8920-1936EFA2C39E}" type="pres">
      <dgm:prSet presAssocID="{DD7A4E87-9310-4FA5-AE8D-543E68723C8D}" presName="childText" presStyleLbl="conFgAcc1" presStyleIdx="1" presStyleCnt="3">
        <dgm:presLayoutVars>
          <dgm:bulletEnabled val="1"/>
        </dgm:presLayoutVars>
      </dgm:prSet>
      <dgm:spPr/>
    </dgm:pt>
    <dgm:pt modelId="{4EED27A5-196B-492F-B15D-AF1FD81DBC65}" type="pres">
      <dgm:prSet presAssocID="{068F6FD3-F7DC-4869-972F-90B63D321A17}" presName="spaceBetweenRectangles" presStyleCnt="0"/>
      <dgm:spPr/>
    </dgm:pt>
    <dgm:pt modelId="{5F930B8A-4471-42DE-9156-70613E15970C}" type="pres">
      <dgm:prSet presAssocID="{A438653D-64A2-448C-B239-2B0362A56801}" presName="parentLin" presStyleCnt="0"/>
      <dgm:spPr/>
    </dgm:pt>
    <dgm:pt modelId="{8BF6EC13-9D17-44D0-AF09-49F3AF0291CF}" type="pres">
      <dgm:prSet presAssocID="{A438653D-64A2-448C-B239-2B0362A56801}" presName="parentLeftMargin" presStyleLbl="node1" presStyleIdx="1" presStyleCnt="3"/>
      <dgm:spPr/>
      <dgm:t>
        <a:bodyPr/>
        <a:lstStyle/>
        <a:p>
          <a:endParaRPr lang="ru-RU"/>
        </a:p>
      </dgm:t>
    </dgm:pt>
    <dgm:pt modelId="{85FE87AE-8476-48CA-B1F9-5C46A338F9FF}" type="pres">
      <dgm:prSet presAssocID="{A438653D-64A2-448C-B239-2B0362A56801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83D743-E509-4510-966C-58DBC37BF94E}" type="pres">
      <dgm:prSet presAssocID="{A438653D-64A2-448C-B239-2B0362A56801}" presName="negativeSpace" presStyleCnt="0"/>
      <dgm:spPr/>
    </dgm:pt>
    <dgm:pt modelId="{277DBA43-4802-4B74-AC8F-3D67CF23245A}" type="pres">
      <dgm:prSet presAssocID="{A438653D-64A2-448C-B239-2B0362A56801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B2E9FD60-13C5-41B0-B346-AC7D7180688D}" srcId="{B6E3C2AB-CD2D-4AB6-BC78-6CE958ADE2B8}" destId="{DD7A4E87-9310-4FA5-AE8D-543E68723C8D}" srcOrd="1" destOrd="0" parTransId="{7E6B59D7-FB78-4440-829D-03E6B8534267}" sibTransId="{068F6FD3-F7DC-4869-972F-90B63D321A17}"/>
    <dgm:cxn modelId="{0D7EE1BA-0138-495A-96C7-08901724D20B}" type="presOf" srcId="{DD7A4E87-9310-4FA5-AE8D-543E68723C8D}" destId="{8EAE4A61-2265-49C7-8A40-4B9FD31A0601}" srcOrd="0" destOrd="0" presId="urn:microsoft.com/office/officeart/2005/8/layout/list1"/>
    <dgm:cxn modelId="{6CB4EFFA-7DF7-4478-A0F4-D5349617CFD6}" srcId="{B6E3C2AB-CD2D-4AB6-BC78-6CE958ADE2B8}" destId="{C762FF42-68B3-4ADA-B987-48A55A9BF7E1}" srcOrd="0" destOrd="0" parTransId="{84D0D3A1-19B5-4737-B7F1-FB886166BBC8}" sibTransId="{06E91C74-042C-4E5F-97C0-A2F151A08E47}"/>
    <dgm:cxn modelId="{0D4143FD-6488-4680-93B8-FE6546E8FC41}" type="presOf" srcId="{C762FF42-68B3-4ADA-B987-48A55A9BF7E1}" destId="{68E5B41C-A910-4729-B624-A43FD9A31E60}" srcOrd="0" destOrd="0" presId="urn:microsoft.com/office/officeart/2005/8/layout/list1"/>
    <dgm:cxn modelId="{EA5A5FDB-1122-4052-9D75-F23782DACD42}" srcId="{B6E3C2AB-CD2D-4AB6-BC78-6CE958ADE2B8}" destId="{A438653D-64A2-448C-B239-2B0362A56801}" srcOrd="2" destOrd="0" parTransId="{9D34433D-0274-430F-9CA1-09B111CCAD5D}" sibTransId="{5C54D320-876F-40B1-9CEF-D60158EEED19}"/>
    <dgm:cxn modelId="{0EBA4E41-7C58-42D4-8EB5-650C51882F1B}" type="presOf" srcId="{A438653D-64A2-448C-B239-2B0362A56801}" destId="{8BF6EC13-9D17-44D0-AF09-49F3AF0291CF}" srcOrd="0" destOrd="0" presId="urn:microsoft.com/office/officeart/2005/8/layout/list1"/>
    <dgm:cxn modelId="{43B47FBA-2285-462F-9243-4FCAC4607F26}" type="presOf" srcId="{DD7A4E87-9310-4FA5-AE8D-543E68723C8D}" destId="{9DC5504B-5D8B-411B-9CAB-4E98F95E9E13}" srcOrd="1" destOrd="0" presId="urn:microsoft.com/office/officeart/2005/8/layout/list1"/>
    <dgm:cxn modelId="{CD8F7D3B-FA42-4204-85BE-10FE63D7B8FA}" type="presOf" srcId="{A438653D-64A2-448C-B239-2B0362A56801}" destId="{85FE87AE-8476-48CA-B1F9-5C46A338F9FF}" srcOrd="1" destOrd="0" presId="urn:microsoft.com/office/officeart/2005/8/layout/list1"/>
    <dgm:cxn modelId="{857D898F-C7B0-424E-9BEB-6F35EC25458A}" type="presOf" srcId="{C762FF42-68B3-4ADA-B987-48A55A9BF7E1}" destId="{B8FAA79F-BB99-4386-A98E-392510CD903A}" srcOrd="1" destOrd="0" presId="urn:microsoft.com/office/officeart/2005/8/layout/list1"/>
    <dgm:cxn modelId="{A0A9875F-BCBB-4507-B943-A8B3E3265029}" type="presOf" srcId="{B6E3C2AB-CD2D-4AB6-BC78-6CE958ADE2B8}" destId="{20F1D0A9-DCC0-499A-A519-03C76135982F}" srcOrd="0" destOrd="0" presId="urn:microsoft.com/office/officeart/2005/8/layout/list1"/>
    <dgm:cxn modelId="{F4A78624-6B3E-4DD9-A237-AAA4A4AD28C2}" type="presParOf" srcId="{20F1D0A9-DCC0-499A-A519-03C76135982F}" destId="{659632AD-0144-4FB4-8DC5-FEAEECB5745C}" srcOrd="0" destOrd="0" presId="urn:microsoft.com/office/officeart/2005/8/layout/list1"/>
    <dgm:cxn modelId="{56EC95E0-43BE-4B54-B381-80162F8455B4}" type="presParOf" srcId="{659632AD-0144-4FB4-8DC5-FEAEECB5745C}" destId="{68E5B41C-A910-4729-B624-A43FD9A31E60}" srcOrd="0" destOrd="0" presId="urn:microsoft.com/office/officeart/2005/8/layout/list1"/>
    <dgm:cxn modelId="{F578054A-66A7-45B8-8A6D-45A50E0D0A7D}" type="presParOf" srcId="{659632AD-0144-4FB4-8DC5-FEAEECB5745C}" destId="{B8FAA79F-BB99-4386-A98E-392510CD903A}" srcOrd="1" destOrd="0" presId="urn:microsoft.com/office/officeart/2005/8/layout/list1"/>
    <dgm:cxn modelId="{E2D78372-B95A-4AD1-A8F8-240C38892E7B}" type="presParOf" srcId="{20F1D0A9-DCC0-499A-A519-03C76135982F}" destId="{6BC7D76E-18C7-4396-868D-795D489DA7A4}" srcOrd="1" destOrd="0" presId="urn:microsoft.com/office/officeart/2005/8/layout/list1"/>
    <dgm:cxn modelId="{BAC9601E-18D6-4F9B-B12F-E87B348E2CE5}" type="presParOf" srcId="{20F1D0A9-DCC0-499A-A519-03C76135982F}" destId="{96689196-CB7F-4E46-986A-6AF67783EE5A}" srcOrd="2" destOrd="0" presId="urn:microsoft.com/office/officeart/2005/8/layout/list1"/>
    <dgm:cxn modelId="{E1E42580-3126-4569-BE31-C9F826C40588}" type="presParOf" srcId="{20F1D0A9-DCC0-499A-A519-03C76135982F}" destId="{6F3979C6-43B5-4802-B2F3-8585A2CD9324}" srcOrd="3" destOrd="0" presId="urn:microsoft.com/office/officeart/2005/8/layout/list1"/>
    <dgm:cxn modelId="{7A265239-F997-469F-B657-DB6D0813CD4B}" type="presParOf" srcId="{20F1D0A9-DCC0-499A-A519-03C76135982F}" destId="{73773742-DBD8-41EB-AF38-9014AEEBBBB4}" srcOrd="4" destOrd="0" presId="urn:microsoft.com/office/officeart/2005/8/layout/list1"/>
    <dgm:cxn modelId="{246695DC-B7A6-412A-8617-40ABDAA2833E}" type="presParOf" srcId="{73773742-DBD8-41EB-AF38-9014AEEBBBB4}" destId="{8EAE4A61-2265-49C7-8A40-4B9FD31A0601}" srcOrd="0" destOrd="0" presId="urn:microsoft.com/office/officeart/2005/8/layout/list1"/>
    <dgm:cxn modelId="{93B09472-EEF2-4A19-A660-958244C07CE6}" type="presParOf" srcId="{73773742-DBD8-41EB-AF38-9014AEEBBBB4}" destId="{9DC5504B-5D8B-411B-9CAB-4E98F95E9E13}" srcOrd="1" destOrd="0" presId="urn:microsoft.com/office/officeart/2005/8/layout/list1"/>
    <dgm:cxn modelId="{A64E1536-FA22-4D4A-B41F-62C6F7FC145C}" type="presParOf" srcId="{20F1D0A9-DCC0-499A-A519-03C76135982F}" destId="{1CBFE785-E0E1-4C83-AB4C-7835BE4FE367}" srcOrd="5" destOrd="0" presId="urn:microsoft.com/office/officeart/2005/8/layout/list1"/>
    <dgm:cxn modelId="{8AE8F751-05DE-4DA8-831F-BF7DD97BCAB8}" type="presParOf" srcId="{20F1D0A9-DCC0-499A-A519-03C76135982F}" destId="{D1ED5200-96E7-4946-8920-1936EFA2C39E}" srcOrd="6" destOrd="0" presId="urn:microsoft.com/office/officeart/2005/8/layout/list1"/>
    <dgm:cxn modelId="{66592895-D923-4FA1-AE72-38ABA3B34D56}" type="presParOf" srcId="{20F1D0A9-DCC0-499A-A519-03C76135982F}" destId="{4EED27A5-196B-492F-B15D-AF1FD81DBC65}" srcOrd="7" destOrd="0" presId="urn:microsoft.com/office/officeart/2005/8/layout/list1"/>
    <dgm:cxn modelId="{23D0893C-35CB-4DAB-8271-0BF60608DD8C}" type="presParOf" srcId="{20F1D0A9-DCC0-499A-A519-03C76135982F}" destId="{5F930B8A-4471-42DE-9156-70613E15970C}" srcOrd="8" destOrd="0" presId="urn:microsoft.com/office/officeart/2005/8/layout/list1"/>
    <dgm:cxn modelId="{FCD23809-3F09-4279-9A66-7E0E6DE44B92}" type="presParOf" srcId="{5F930B8A-4471-42DE-9156-70613E15970C}" destId="{8BF6EC13-9D17-44D0-AF09-49F3AF0291CF}" srcOrd="0" destOrd="0" presId="urn:microsoft.com/office/officeart/2005/8/layout/list1"/>
    <dgm:cxn modelId="{9FF90C89-83FC-4B7B-8D7E-3320943CF218}" type="presParOf" srcId="{5F930B8A-4471-42DE-9156-70613E15970C}" destId="{85FE87AE-8476-48CA-B1F9-5C46A338F9FF}" srcOrd="1" destOrd="0" presId="urn:microsoft.com/office/officeart/2005/8/layout/list1"/>
    <dgm:cxn modelId="{9C72CD5B-3FBB-4D82-ABD4-7AE3FC1583BA}" type="presParOf" srcId="{20F1D0A9-DCC0-499A-A519-03C76135982F}" destId="{AA83D743-E509-4510-966C-58DBC37BF94E}" srcOrd="9" destOrd="0" presId="urn:microsoft.com/office/officeart/2005/8/layout/list1"/>
    <dgm:cxn modelId="{FF156B64-16E9-4D5A-8AAF-26FC20A1A527}" type="presParOf" srcId="{20F1D0A9-DCC0-499A-A519-03C76135982F}" destId="{277DBA43-4802-4B74-AC8F-3D67CF23245A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F5B4B0A-F62C-42F0-AFD2-E492D34CA495}" type="doc">
      <dgm:prSet loTypeId="urn:microsoft.com/office/officeart/2005/8/layout/list1" loCatId="list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8664FAE9-61C6-42BE-A1F7-A9EEC20DC0C5}">
      <dgm:prSet phldrT="[Текст]" custT="1"/>
      <dgm:spPr/>
      <dgm:t>
        <a:bodyPr/>
        <a:lstStyle/>
        <a:p>
          <a:r>
            <a:rPr lang="ru-RU" sz="1000" b="1" i="0" dirty="0">
              <a:latin typeface="Times New Roman" panose="02020603050405020304" pitchFamily="18" charset="0"/>
              <a:cs typeface="Times New Roman" panose="02020603050405020304" pitchFamily="18" charset="0"/>
            </a:rPr>
            <a:t>ДОШКОЛЬНАЯ ОБРАЗОВАТЕЛЬНАЯ ОРГАНИЗАЦИЯ</a:t>
          </a:r>
          <a:endParaRPr lang="ru-RU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29013F-E212-40D0-B382-89EAAF49708C}" type="parTrans" cxnId="{61F2A95F-85A4-437E-86DD-CC7A41A93220}">
      <dgm:prSet/>
      <dgm:spPr/>
      <dgm:t>
        <a:bodyPr/>
        <a:lstStyle/>
        <a:p>
          <a:endParaRPr lang="ru-RU"/>
        </a:p>
      </dgm:t>
    </dgm:pt>
    <dgm:pt modelId="{EAEDA17B-CDD0-4B3E-8B5D-164097479AB4}" type="sibTrans" cxnId="{61F2A95F-85A4-437E-86DD-CC7A41A93220}">
      <dgm:prSet/>
      <dgm:spPr/>
      <dgm:t>
        <a:bodyPr/>
        <a:lstStyle/>
        <a:p>
          <a:endParaRPr lang="ru-RU"/>
        </a:p>
      </dgm:t>
    </dgm:pt>
    <dgm:pt modelId="{CF9BB485-8E7E-40BD-B6D4-A2F9CDC56669}">
      <dgm:prSet phldrT="[Текст]" phldr="1"/>
      <dgm:spPr/>
      <dgm:t>
        <a:bodyPr/>
        <a:lstStyle/>
        <a:p>
          <a:endParaRPr lang="ru-RU">
            <a:solidFill>
              <a:schemeClr val="bg1"/>
            </a:solidFill>
          </a:endParaRPr>
        </a:p>
      </dgm:t>
    </dgm:pt>
    <dgm:pt modelId="{582CDFB1-4DD2-47A3-AD33-7B0760E8AB76}" type="parTrans" cxnId="{75488A35-0357-4B5E-A5FE-273CBAF08044}">
      <dgm:prSet/>
      <dgm:spPr/>
      <dgm:t>
        <a:bodyPr/>
        <a:lstStyle/>
        <a:p>
          <a:endParaRPr lang="ru-RU"/>
        </a:p>
      </dgm:t>
    </dgm:pt>
    <dgm:pt modelId="{1BC200AB-7885-4178-83FB-3D9AFEDC9034}" type="sibTrans" cxnId="{75488A35-0357-4B5E-A5FE-273CBAF08044}">
      <dgm:prSet/>
      <dgm:spPr/>
      <dgm:t>
        <a:bodyPr/>
        <a:lstStyle/>
        <a:p>
          <a:endParaRPr lang="ru-RU"/>
        </a:p>
      </dgm:t>
    </dgm:pt>
    <dgm:pt modelId="{D5154F0F-E658-4B2C-A6B0-0DA6150EB254}">
      <dgm:prSet phldrT="[Текст]" custT="1"/>
      <dgm:spPr/>
      <dgm:t>
        <a:bodyPr/>
        <a:lstStyle/>
        <a:p>
          <a:r>
            <a:rPr lang="ru-RU" sz="1000" b="1" i="0" kern="1200" dirty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ОБЩЕОБРАЗОВАТЕЛЬНАЯ ОРГАНИЗАЦИЯ</a:t>
          </a:r>
        </a:p>
      </dgm:t>
    </dgm:pt>
    <dgm:pt modelId="{F67A4081-0513-4EAD-A4C9-E903594312F8}" type="parTrans" cxnId="{7EC7FE03-F385-4035-ACF5-7A5BE9B0E206}">
      <dgm:prSet/>
      <dgm:spPr/>
      <dgm:t>
        <a:bodyPr/>
        <a:lstStyle/>
        <a:p>
          <a:endParaRPr lang="ru-RU"/>
        </a:p>
      </dgm:t>
    </dgm:pt>
    <dgm:pt modelId="{11D33180-30E4-46F6-A8E2-1987C9D2A528}" type="sibTrans" cxnId="{7EC7FE03-F385-4035-ACF5-7A5BE9B0E206}">
      <dgm:prSet/>
      <dgm:spPr/>
      <dgm:t>
        <a:bodyPr/>
        <a:lstStyle/>
        <a:p>
          <a:endParaRPr lang="ru-RU"/>
        </a:p>
      </dgm:t>
    </dgm:pt>
    <dgm:pt modelId="{4AA8A1F6-DC4A-445F-9152-167F36E33F3B}">
      <dgm:prSet custT="1"/>
      <dgm:spPr/>
      <dgm:t>
        <a:bodyPr/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i="0" kern="1200" dirty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ОБРАЗОВАТЕЛЬНАЯ ОРГАНИЗАЦИЯ ВЫСШЕГО ОБРАЗОВАНИЯ</a:t>
          </a:r>
        </a:p>
      </dgm:t>
    </dgm:pt>
    <dgm:pt modelId="{AA3662CD-6540-409A-BCF6-A33E1D25407C}" type="parTrans" cxnId="{F9332E40-CBD8-4F12-AE65-9A5A01C60C1B}">
      <dgm:prSet/>
      <dgm:spPr/>
      <dgm:t>
        <a:bodyPr/>
        <a:lstStyle/>
        <a:p>
          <a:endParaRPr lang="ru-RU"/>
        </a:p>
      </dgm:t>
    </dgm:pt>
    <dgm:pt modelId="{6AE480AC-CBE7-4B6D-A08B-C82A0CAE526D}" type="sibTrans" cxnId="{F9332E40-CBD8-4F12-AE65-9A5A01C60C1B}">
      <dgm:prSet/>
      <dgm:spPr/>
      <dgm:t>
        <a:bodyPr/>
        <a:lstStyle/>
        <a:p>
          <a:endParaRPr lang="ru-RU"/>
        </a:p>
      </dgm:t>
    </dgm:pt>
    <dgm:pt modelId="{9A4A158D-AF3B-45A9-B180-D572F450E71D}">
      <dgm:prSet phldrT="[Текст]"/>
      <dgm:spPr/>
      <dgm:t>
        <a:bodyPr/>
        <a:lstStyle/>
        <a:p>
          <a:endParaRPr lang="ru-RU">
            <a:solidFill>
              <a:schemeClr val="bg1"/>
            </a:solidFill>
          </a:endParaRPr>
        </a:p>
      </dgm:t>
    </dgm:pt>
    <dgm:pt modelId="{4CAC26ED-449B-4385-9674-3D5C2DD4BC80}" type="sibTrans" cxnId="{9E58DC7D-07B2-41BE-B409-5086DB8C1458}">
      <dgm:prSet/>
      <dgm:spPr/>
      <dgm:t>
        <a:bodyPr/>
        <a:lstStyle/>
        <a:p>
          <a:endParaRPr lang="ru-RU"/>
        </a:p>
      </dgm:t>
    </dgm:pt>
    <dgm:pt modelId="{6BF2449B-B099-4B68-B735-FAC4BCB83778}" type="parTrans" cxnId="{9E58DC7D-07B2-41BE-B409-5086DB8C1458}">
      <dgm:prSet/>
      <dgm:spPr/>
      <dgm:t>
        <a:bodyPr/>
        <a:lstStyle/>
        <a:p>
          <a:endParaRPr lang="ru-RU"/>
        </a:p>
      </dgm:t>
    </dgm:pt>
    <dgm:pt modelId="{90F6FC28-8375-445D-95F4-1D14336721B3}">
      <dgm:prSet custT="1"/>
      <dgm:spPr/>
      <dgm:t>
        <a:bodyPr/>
        <a:lstStyle/>
        <a:p>
          <a:r>
            <a:rPr lang="ru-RU" sz="1000" b="1" i="0" kern="1200" dirty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ПРОФЕССИОНАЛЬНАЯ ОБРАЗОВАТЕЛЬНАЯ ОРГАНИЗАЦИЯ</a:t>
          </a:r>
        </a:p>
      </dgm:t>
    </dgm:pt>
    <dgm:pt modelId="{7B89DFF7-6E47-4968-AEE4-4EA5691291E5}" type="parTrans" cxnId="{1BED660C-E731-4832-81E1-8DD7E9640D97}">
      <dgm:prSet/>
      <dgm:spPr/>
      <dgm:t>
        <a:bodyPr/>
        <a:lstStyle/>
        <a:p>
          <a:endParaRPr lang="ru-RU"/>
        </a:p>
      </dgm:t>
    </dgm:pt>
    <dgm:pt modelId="{FD66CB5A-4E30-4F9A-921C-9B231DDBA733}" type="sibTrans" cxnId="{1BED660C-E731-4832-81E1-8DD7E9640D97}">
      <dgm:prSet/>
      <dgm:spPr/>
      <dgm:t>
        <a:bodyPr/>
        <a:lstStyle/>
        <a:p>
          <a:endParaRPr lang="ru-RU"/>
        </a:p>
      </dgm:t>
    </dgm:pt>
    <dgm:pt modelId="{141C3FF3-E010-4D92-AE43-3615CC60D32B}" type="pres">
      <dgm:prSet presAssocID="{6F5B4B0A-F62C-42F0-AFD2-E492D34CA495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1FFF96C-A677-4B97-BB8C-44EE2197A3C5}" type="pres">
      <dgm:prSet presAssocID="{8664FAE9-61C6-42BE-A1F7-A9EEC20DC0C5}" presName="parentLin" presStyleCnt="0"/>
      <dgm:spPr/>
    </dgm:pt>
    <dgm:pt modelId="{DAB1FA99-2545-4D8E-9424-5F50D4A53ADF}" type="pres">
      <dgm:prSet presAssocID="{8664FAE9-61C6-42BE-A1F7-A9EEC20DC0C5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39824C21-0C52-4E27-82A3-F1CC05977929}" type="pres">
      <dgm:prSet presAssocID="{8664FAE9-61C6-42BE-A1F7-A9EEC20DC0C5}" presName="parentText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D37CDA-3C04-4CAB-A155-BBA939E4ABC0}" type="pres">
      <dgm:prSet presAssocID="{8664FAE9-61C6-42BE-A1F7-A9EEC20DC0C5}" presName="negativeSpace" presStyleCnt="0"/>
      <dgm:spPr/>
    </dgm:pt>
    <dgm:pt modelId="{F35D9271-3F29-4330-B98D-8ACE32167148}" type="pres">
      <dgm:prSet presAssocID="{8664FAE9-61C6-42BE-A1F7-A9EEC20DC0C5}" presName="childText" presStyleLbl="conF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EB33D7-A391-4648-BC9F-7C6E72D6C426}" type="pres">
      <dgm:prSet presAssocID="{EAEDA17B-CDD0-4B3E-8B5D-164097479AB4}" presName="spaceBetweenRectangles" presStyleCnt="0"/>
      <dgm:spPr/>
    </dgm:pt>
    <dgm:pt modelId="{01EC795F-586F-4884-87B9-D50BC73D1C45}" type="pres">
      <dgm:prSet presAssocID="{D5154F0F-E658-4B2C-A6B0-0DA6150EB254}" presName="parentLin" presStyleCnt="0"/>
      <dgm:spPr/>
    </dgm:pt>
    <dgm:pt modelId="{1129D113-A655-4996-A431-464D145BD7B5}" type="pres">
      <dgm:prSet presAssocID="{D5154F0F-E658-4B2C-A6B0-0DA6150EB254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3BF79FDB-20CA-4C73-9106-F937D033D4E7}" type="pres">
      <dgm:prSet presAssocID="{D5154F0F-E658-4B2C-A6B0-0DA6150EB254}" presName="parentText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C3DE73-737E-47F6-B4C8-211B1EABA3F4}" type="pres">
      <dgm:prSet presAssocID="{D5154F0F-E658-4B2C-A6B0-0DA6150EB254}" presName="negativeSpace" presStyleCnt="0"/>
      <dgm:spPr/>
    </dgm:pt>
    <dgm:pt modelId="{4EF0EAEB-A135-403E-8EC8-50151297C679}" type="pres">
      <dgm:prSet presAssocID="{D5154F0F-E658-4B2C-A6B0-0DA6150EB254}" presName="childText" presStyleLbl="conF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874049-9BF3-4B17-A472-2A5D6761AEDF}" type="pres">
      <dgm:prSet presAssocID="{11D33180-30E4-46F6-A8E2-1987C9D2A528}" presName="spaceBetweenRectangles" presStyleCnt="0"/>
      <dgm:spPr/>
    </dgm:pt>
    <dgm:pt modelId="{47AFC40D-280E-46F3-91A3-785893286576}" type="pres">
      <dgm:prSet presAssocID="{90F6FC28-8375-445D-95F4-1D14336721B3}" presName="parentLin" presStyleCnt="0"/>
      <dgm:spPr/>
    </dgm:pt>
    <dgm:pt modelId="{5A61CAE8-19B3-4D9F-839D-3612DB593984}" type="pres">
      <dgm:prSet presAssocID="{90F6FC28-8375-445D-95F4-1D14336721B3}" presName="parentLeftMargin" presStyleLbl="node1" presStyleIdx="1" presStyleCnt="4"/>
      <dgm:spPr/>
    </dgm:pt>
    <dgm:pt modelId="{D3CD2B7E-D5D0-472D-A2EF-81E809512B13}" type="pres">
      <dgm:prSet presAssocID="{90F6FC28-8375-445D-95F4-1D14336721B3}" presName="parentText" presStyleLbl="node1" presStyleIdx="2" presStyleCnt="4">
        <dgm:presLayoutVars>
          <dgm:chMax val="0"/>
          <dgm:bulletEnabled val="1"/>
        </dgm:presLayoutVars>
      </dgm:prSet>
      <dgm:spPr/>
    </dgm:pt>
    <dgm:pt modelId="{681E6C5D-7B99-4B5C-893B-BC78C460E107}" type="pres">
      <dgm:prSet presAssocID="{90F6FC28-8375-445D-95F4-1D14336721B3}" presName="negativeSpace" presStyleCnt="0"/>
      <dgm:spPr/>
    </dgm:pt>
    <dgm:pt modelId="{3992BB00-925A-438A-8F2F-50FFD71E9BA4}" type="pres">
      <dgm:prSet presAssocID="{90F6FC28-8375-445D-95F4-1D14336721B3}" presName="childText" presStyleLbl="conFgAcc1" presStyleIdx="2" presStyleCnt="4">
        <dgm:presLayoutVars>
          <dgm:bulletEnabled val="1"/>
        </dgm:presLayoutVars>
      </dgm:prSet>
      <dgm:spPr/>
    </dgm:pt>
    <dgm:pt modelId="{B12F36ED-B418-4C43-835D-0217BAC67453}" type="pres">
      <dgm:prSet presAssocID="{FD66CB5A-4E30-4F9A-921C-9B231DDBA733}" presName="spaceBetweenRectangles" presStyleCnt="0"/>
      <dgm:spPr/>
    </dgm:pt>
    <dgm:pt modelId="{D89ECA96-6D17-4B3C-A397-82287502F6B0}" type="pres">
      <dgm:prSet presAssocID="{4AA8A1F6-DC4A-445F-9152-167F36E33F3B}" presName="parentLin" presStyleCnt="0"/>
      <dgm:spPr/>
    </dgm:pt>
    <dgm:pt modelId="{1BFB5597-6416-4881-929E-5EB8AD7ADA53}" type="pres">
      <dgm:prSet presAssocID="{4AA8A1F6-DC4A-445F-9152-167F36E33F3B}" presName="parentLeftMargin" presStyleLbl="node1" presStyleIdx="2" presStyleCnt="4"/>
      <dgm:spPr/>
      <dgm:t>
        <a:bodyPr/>
        <a:lstStyle/>
        <a:p>
          <a:endParaRPr lang="ru-RU"/>
        </a:p>
      </dgm:t>
    </dgm:pt>
    <dgm:pt modelId="{82AC22C6-C57F-4937-B4C6-2514104ACBA2}" type="pres">
      <dgm:prSet presAssocID="{4AA8A1F6-DC4A-445F-9152-167F36E33F3B}" presName="parentText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F2C4BE-F214-4D96-957C-88396D06DCBE}" type="pres">
      <dgm:prSet presAssocID="{4AA8A1F6-DC4A-445F-9152-167F36E33F3B}" presName="negativeSpace" presStyleCnt="0"/>
      <dgm:spPr/>
    </dgm:pt>
    <dgm:pt modelId="{2200B2AF-33AB-46C0-8975-CD34634329C6}" type="pres">
      <dgm:prSet presAssocID="{4AA8A1F6-DC4A-445F-9152-167F36E33F3B}" presName="childText" presStyleLbl="conFgAcc1" presStyleIdx="3" presStyleCnt="4">
        <dgm:presLayoutVars>
          <dgm:bulletEnabled val="1"/>
        </dgm:presLayoutVars>
      </dgm:prSet>
      <dgm:spPr/>
    </dgm:pt>
  </dgm:ptLst>
  <dgm:cxnLst>
    <dgm:cxn modelId="{498B05FD-9932-44B5-8CBE-51D242F1B15E}" type="presOf" srcId="{D5154F0F-E658-4B2C-A6B0-0DA6150EB254}" destId="{3BF79FDB-20CA-4C73-9106-F937D033D4E7}" srcOrd="1" destOrd="0" presId="urn:microsoft.com/office/officeart/2005/8/layout/list1"/>
    <dgm:cxn modelId="{78ABDA6F-833D-49D3-A020-6D6EAA8F6CBD}" type="presOf" srcId="{8664FAE9-61C6-42BE-A1F7-A9EEC20DC0C5}" destId="{DAB1FA99-2545-4D8E-9424-5F50D4A53ADF}" srcOrd="0" destOrd="0" presId="urn:microsoft.com/office/officeart/2005/8/layout/list1"/>
    <dgm:cxn modelId="{DC3D4AF6-5A76-4049-A993-9D28F6B80033}" type="presOf" srcId="{6F5B4B0A-F62C-42F0-AFD2-E492D34CA495}" destId="{141C3FF3-E010-4D92-AE43-3615CC60D32B}" srcOrd="0" destOrd="0" presId="urn:microsoft.com/office/officeart/2005/8/layout/list1"/>
    <dgm:cxn modelId="{6BF2546C-2D64-41FB-B97F-9E35858987D2}" type="presOf" srcId="{CF9BB485-8E7E-40BD-B6D4-A2F9CDC56669}" destId="{F35D9271-3F29-4330-B98D-8ACE32167148}" srcOrd="0" destOrd="0" presId="urn:microsoft.com/office/officeart/2005/8/layout/list1"/>
    <dgm:cxn modelId="{BF8F074D-4930-4F4D-8B6E-1DE82BD2823F}" type="presOf" srcId="{9A4A158D-AF3B-45A9-B180-D572F450E71D}" destId="{4EF0EAEB-A135-403E-8EC8-50151297C679}" srcOrd="0" destOrd="0" presId="urn:microsoft.com/office/officeart/2005/8/layout/list1"/>
    <dgm:cxn modelId="{7EC7FE03-F385-4035-ACF5-7A5BE9B0E206}" srcId="{6F5B4B0A-F62C-42F0-AFD2-E492D34CA495}" destId="{D5154F0F-E658-4B2C-A6B0-0DA6150EB254}" srcOrd="1" destOrd="0" parTransId="{F67A4081-0513-4EAD-A4C9-E903594312F8}" sibTransId="{11D33180-30E4-46F6-A8E2-1987C9D2A528}"/>
    <dgm:cxn modelId="{E5FA0AB6-6C7E-40DC-9312-B7D0F0E32E69}" type="presOf" srcId="{8664FAE9-61C6-42BE-A1F7-A9EEC20DC0C5}" destId="{39824C21-0C52-4E27-82A3-F1CC05977929}" srcOrd="1" destOrd="0" presId="urn:microsoft.com/office/officeart/2005/8/layout/list1"/>
    <dgm:cxn modelId="{9E58DC7D-07B2-41BE-B409-5086DB8C1458}" srcId="{D5154F0F-E658-4B2C-A6B0-0DA6150EB254}" destId="{9A4A158D-AF3B-45A9-B180-D572F450E71D}" srcOrd="0" destOrd="0" parTransId="{6BF2449B-B099-4B68-B735-FAC4BCB83778}" sibTransId="{4CAC26ED-449B-4385-9674-3D5C2DD4BC80}"/>
    <dgm:cxn modelId="{1BED660C-E731-4832-81E1-8DD7E9640D97}" srcId="{6F5B4B0A-F62C-42F0-AFD2-E492D34CA495}" destId="{90F6FC28-8375-445D-95F4-1D14336721B3}" srcOrd="2" destOrd="0" parTransId="{7B89DFF7-6E47-4968-AEE4-4EA5691291E5}" sibTransId="{FD66CB5A-4E30-4F9A-921C-9B231DDBA733}"/>
    <dgm:cxn modelId="{88BD83E7-9DC0-4D4A-9750-0167609AB99F}" type="presOf" srcId="{4AA8A1F6-DC4A-445F-9152-167F36E33F3B}" destId="{1BFB5597-6416-4881-929E-5EB8AD7ADA53}" srcOrd="0" destOrd="0" presId="urn:microsoft.com/office/officeart/2005/8/layout/list1"/>
    <dgm:cxn modelId="{96DBBAFD-556C-440B-852B-552F588DDDFB}" type="presOf" srcId="{90F6FC28-8375-445D-95F4-1D14336721B3}" destId="{D3CD2B7E-D5D0-472D-A2EF-81E809512B13}" srcOrd="1" destOrd="0" presId="urn:microsoft.com/office/officeart/2005/8/layout/list1"/>
    <dgm:cxn modelId="{75488A35-0357-4B5E-A5FE-273CBAF08044}" srcId="{8664FAE9-61C6-42BE-A1F7-A9EEC20DC0C5}" destId="{CF9BB485-8E7E-40BD-B6D4-A2F9CDC56669}" srcOrd="0" destOrd="0" parTransId="{582CDFB1-4DD2-47A3-AD33-7B0760E8AB76}" sibTransId="{1BC200AB-7885-4178-83FB-3D9AFEDC9034}"/>
    <dgm:cxn modelId="{F9332E40-CBD8-4F12-AE65-9A5A01C60C1B}" srcId="{6F5B4B0A-F62C-42F0-AFD2-E492D34CA495}" destId="{4AA8A1F6-DC4A-445F-9152-167F36E33F3B}" srcOrd="3" destOrd="0" parTransId="{AA3662CD-6540-409A-BCF6-A33E1D25407C}" sibTransId="{6AE480AC-CBE7-4B6D-A08B-C82A0CAE526D}"/>
    <dgm:cxn modelId="{61F2A95F-85A4-437E-86DD-CC7A41A93220}" srcId="{6F5B4B0A-F62C-42F0-AFD2-E492D34CA495}" destId="{8664FAE9-61C6-42BE-A1F7-A9EEC20DC0C5}" srcOrd="0" destOrd="0" parTransId="{1229013F-E212-40D0-B382-89EAAF49708C}" sibTransId="{EAEDA17B-CDD0-4B3E-8B5D-164097479AB4}"/>
    <dgm:cxn modelId="{BD68280D-0C33-4CC2-A60E-954EB1B09B30}" type="presOf" srcId="{D5154F0F-E658-4B2C-A6B0-0DA6150EB254}" destId="{1129D113-A655-4996-A431-464D145BD7B5}" srcOrd="0" destOrd="0" presId="urn:microsoft.com/office/officeart/2005/8/layout/list1"/>
    <dgm:cxn modelId="{7E3721A4-3D92-4604-8924-6185A69342DE}" type="presOf" srcId="{4AA8A1F6-DC4A-445F-9152-167F36E33F3B}" destId="{82AC22C6-C57F-4937-B4C6-2514104ACBA2}" srcOrd="1" destOrd="0" presId="urn:microsoft.com/office/officeart/2005/8/layout/list1"/>
    <dgm:cxn modelId="{AE6BEA8D-9736-4FF3-BD70-3ACAB6E9ADD8}" type="presOf" srcId="{90F6FC28-8375-445D-95F4-1D14336721B3}" destId="{5A61CAE8-19B3-4D9F-839D-3612DB593984}" srcOrd="0" destOrd="0" presId="urn:microsoft.com/office/officeart/2005/8/layout/list1"/>
    <dgm:cxn modelId="{3A75A9AA-1D25-4CD3-A950-19143C44ACFC}" type="presParOf" srcId="{141C3FF3-E010-4D92-AE43-3615CC60D32B}" destId="{C1FFF96C-A677-4B97-BB8C-44EE2197A3C5}" srcOrd="0" destOrd="0" presId="urn:microsoft.com/office/officeart/2005/8/layout/list1"/>
    <dgm:cxn modelId="{4890055C-0691-41D4-9FEA-258927270EEA}" type="presParOf" srcId="{C1FFF96C-A677-4B97-BB8C-44EE2197A3C5}" destId="{DAB1FA99-2545-4D8E-9424-5F50D4A53ADF}" srcOrd="0" destOrd="0" presId="urn:microsoft.com/office/officeart/2005/8/layout/list1"/>
    <dgm:cxn modelId="{9F590694-8162-4FAA-8A9A-9EDD9C169A0D}" type="presParOf" srcId="{C1FFF96C-A677-4B97-BB8C-44EE2197A3C5}" destId="{39824C21-0C52-4E27-82A3-F1CC05977929}" srcOrd="1" destOrd="0" presId="urn:microsoft.com/office/officeart/2005/8/layout/list1"/>
    <dgm:cxn modelId="{B680BB33-EAFB-44F3-886A-D00EC423D521}" type="presParOf" srcId="{141C3FF3-E010-4D92-AE43-3615CC60D32B}" destId="{12D37CDA-3C04-4CAB-A155-BBA939E4ABC0}" srcOrd="1" destOrd="0" presId="urn:microsoft.com/office/officeart/2005/8/layout/list1"/>
    <dgm:cxn modelId="{C16BE79F-AD23-490F-8E04-15DF17B09B56}" type="presParOf" srcId="{141C3FF3-E010-4D92-AE43-3615CC60D32B}" destId="{F35D9271-3F29-4330-B98D-8ACE32167148}" srcOrd="2" destOrd="0" presId="urn:microsoft.com/office/officeart/2005/8/layout/list1"/>
    <dgm:cxn modelId="{8C7FDC5B-EE66-4E96-9E37-BDA7A6D154FF}" type="presParOf" srcId="{141C3FF3-E010-4D92-AE43-3615CC60D32B}" destId="{DEEB33D7-A391-4648-BC9F-7C6E72D6C426}" srcOrd="3" destOrd="0" presId="urn:microsoft.com/office/officeart/2005/8/layout/list1"/>
    <dgm:cxn modelId="{5D13320E-A959-4ADC-9677-842F8AD4C75D}" type="presParOf" srcId="{141C3FF3-E010-4D92-AE43-3615CC60D32B}" destId="{01EC795F-586F-4884-87B9-D50BC73D1C45}" srcOrd="4" destOrd="0" presId="urn:microsoft.com/office/officeart/2005/8/layout/list1"/>
    <dgm:cxn modelId="{75A20E00-39F5-4A76-AC79-9449B0E09119}" type="presParOf" srcId="{01EC795F-586F-4884-87B9-D50BC73D1C45}" destId="{1129D113-A655-4996-A431-464D145BD7B5}" srcOrd="0" destOrd="0" presId="urn:microsoft.com/office/officeart/2005/8/layout/list1"/>
    <dgm:cxn modelId="{71A30D0B-41B2-4156-843D-3D126D2CD316}" type="presParOf" srcId="{01EC795F-586F-4884-87B9-D50BC73D1C45}" destId="{3BF79FDB-20CA-4C73-9106-F937D033D4E7}" srcOrd="1" destOrd="0" presId="urn:microsoft.com/office/officeart/2005/8/layout/list1"/>
    <dgm:cxn modelId="{A36B445A-9445-47AB-909F-CF14D843CC05}" type="presParOf" srcId="{141C3FF3-E010-4D92-AE43-3615CC60D32B}" destId="{E4C3DE73-737E-47F6-B4C8-211B1EABA3F4}" srcOrd="5" destOrd="0" presId="urn:microsoft.com/office/officeart/2005/8/layout/list1"/>
    <dgm:cxn modelId="{E90E3A74-7513-4034-A0E5-99B8EFFCB488}" type="presParOf" srcId="{141C3FF3-E010-4D92-AE43-3615CC60D32B}" destId="{4EF0EAEB-A135-403E-8EC8-50151297C679}" srcOrd="6" destOrd="0" presId="urn:microsoft.com/office/officeart/2005/8/layout/list1"/>
    <dgm:cxn modelId="{22AE7EEC-F908-4FC8-9EFC-611ACE516FB3}" type="presParOf" srcId="{141C3FF3-E010-4D92-AE43-3615CC60D32B}" destId="{EF874049-9BF3-4B17-A472-2A5D6761AEDF}" srcOrd="7" destOrd="0" presId="urn:microsoft.com/office/officeart/2005/8/layout/list1"/>
    <dgm:cxn modelId="{7476246F-E097-4C4F-A9EE-F9879885BE1F}" type="presParOf" srcId="{141C3FF3-E010-4D92-AE43-3615CC60D32B}" destId="{47AFC40D-280E-46F3-91A3-785893286576}" srcOrd="8" destOrd="0" presId="urn:microsoft.com/office/officeart/2005/8/layout/list1"/>
    <dgm:cxn modelId="{0D7CD09A-D325-4FBA-B2CD-4EF20C5260B1}" type="presParOf" srcId="{47AFC40D-280E-46F3-91A3-785893286576}" destId="{5A61CAE8-19B3-4D9F-839D-3612DB593984}" srcOrd="0" destOrd="0" presId="urn:microsoft.com/office/officeart/2005/8/layout/list1"/>
    <dgm:cxn modelId="{0718388E-5EB0-42F1-8605-22EEB5A534A3}" type="presParOf" srcId="{47AFC40D-280E-46F3-91A3-785893286576}" destId="{D3CD2B7E-D5D0-472D-A2EF-81E809512B13}" srcOrd="1" destOrd="0" presId="urn:microsoft.com/office/officeart/2005/8/layout/list1"/>
    <dgm:cxn modelId="{8F74EE83-A64E-4F27-8260-6FA62416EE43}" type="presParOf" srcId="{141C3FF3-E010-4D92-AE43-3615CC60D32B}" destId="{681E6C5D-7B99-4B5C-893B-BC78C460E107}" srcOrd="9" destOrd="0" presId="urn:microsoft.com/office/officeart/2005/8/layout/list1"/>
    <dgm:cxn modelId="{EC53EC9A-BB17-48E7-B721-FAA71FBFB3AE}" type="presParOf" srcId="{141C3FF3-E010-4D92-AE43-3615CC60D32B}" destId="{3992BB00-925A-438A-8F2F-50FFD71E9BA4}" srcOrd="10" destOrd="0" presId="urn:microsoft.com/office/officeart/2005/8/layout/list1"/>
    <dgm:cxn modelId="{944C1434-D44C-4339-8338-44E32AC21515}" type="presParOf" srcId="{141C3FF3-E010-4D92-AE43-3615CC60D32B}" destId="{B12F36ED-B418-4C43-835D-0217BAC67453}" srcOrd="11" destOrd="0" presId="urn:microsoft.com/office/officeart/2005/8/layout/list1"/>
    <dgm:cxn modelId="{2DAAFD61-48EF-41CB-914B-D0A7862275BC}" type="presParOf" srcId="{141C3FF3-E010-4D92-AE43-3615CC60D32B}" destId="{D89ECA96-6D17-4B3C-A397-82287502F6B0}" srcOrd="12" destOrd="0" presId="urn:microsoft.com/office/officeart/2005/8/layout/list1"/>
    <dgm:cxn modelId="{2459BEBB-0996-4F58-B0C4-85F8931657A6}" type="presParOf" srcId="{D89ECA96-6D17-4B3C-A397-82287502F6B0}" destId="{1BFB5597-6416-4881-929E-5EB8AD7ADA53}" srcOrd="0" destOrd="0" presId="urn:microsoft.com/office/officeart/2005/8/layout/list1"/>
    <dgm:cxn modelId="{C17FB8DD-A61F-4268-818D-E1C0E5238866}" type="presParOf" srcId="{D89ECA96-6D17-4B3C-A397-82287502F6B0}" destId="{82AC22C6-C57F-4937-B4C6-2514104ACBA2}" srcOrd="1" destOrd="0" presId="urn:microsoft.com/office/officeart/2005/8/layout/list1"/>
    <dgm:cxn modelId="{CB7C8687-D357-4D5B-A2AB-A163F70185D5}" type="presParOf" srcId="{141C3FF3-E010-4D92-AE43-3615CC60D32B}" destId="{1EF2C4BE-F214-4D96-957C-88396D06DCBE}" srcOrd="13" destOrd="0" presId="urn:microsoft.com/office/officeart/2005/8/layout/list1"/>
    <dgm:cxn modelId="{75CA434E-F047-4F37-A3A9-42B8CE304D6B}" type="presParOf" srcId="{141C3FF3-E010-4D92-AE43-3615CC60D32B}" destId="{2200B2AF-33AB-46C0-8975-CD34634329C6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296661-22D0-4FE2-ADD8-5292C8C62E09}">
      <dsp:nvSpPr>
        <dsp:cNvPr id="0" name=""/>
        <dsp:cNvSpPr/>
      </dsp:nvSpPr>
      <dsp:spPr>
        <a:xfrm>
          <a:off x="1522106" y="1428750"/>
          <a:ext cx="312029" cy="1189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6014" y="0"/>
              </a:lnTo>
              <a:lnTo>
                <a:pt x="156014" y="1189137"/>
              </a:lnTo>
              <a:lnTo>
                <a:pt x="312029" y="118913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47386" y="1992583"/>
        <a:ext cx="61469" cy="61469"/>
      </dsp:txXfrm>
    </dsp:sp>
    <dsp:sp modelId="{8A6B96E1-87BC-4E12-9439-46825152B84E}">
      <dsp:nvSpPr>
        <dsp:cNvPr id="0" name=""/>
        <dsp:cNvSpPr/>
      </dsp:nvSpPr>
      <dsp:spPr>
        <a:xfrm>
          <a:off x="1522106" y="1428750"/>
          <a:ext cx="312029" cy="5945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6014" y="0"/>
              </a:lnTo>
              <a:lnTo>
                <a:pt x="156014" y="594568"/>
              </a:lnTo>
              <a:lnTo>
                <a:pt x="312029" y="59456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61334" y="1709247"/>
        <a:ext cx="33573" cy="33573"/>
      </dsp:txXfrm>
    </dsp:sp>
    <dsp:sp modelId="{32D29327-A52F-429B-B6B0-68EE35A97A3B}">
      <dsp:nvSpPr>
        <dsp:cNvPr id="0" name=""/>
        <dsp:cNvSpPr/>
      </dsp:nvSpPr>
      <dsp:spPr>
        <a:xfrm>
          <a:off x="1522106" y="1383029"/>
          <a:ext cx="31202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12029" y="4572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70320" y="1420949"/>
        <a:ext cx="15601" cy="15601"/>
      </dsp:txXfrm>
    </dsp:sp>
    <dsp:sp modelId="{AE8FB71C-611D-4D69-9411-EFB15B9E7A09}">
      <dsp:nvSpPr>
        <dsp:cNvPr id="0" name=""/>
        <dsp:cNvSpPr/>
      </dsp:nvSpPr>
      <dsp:spPr>
        <a:xfrm>
          <a:off x="1522106" y="834181"/>
          <a:ext cx="312029" cy="594568"/>
        </a:xfrm>
        <a:custGeom>
          <a:avLst/>
          <a:gdLst/>
          <a:ahLst/>
          <a:cxnLst/>
          <a:rect l="0" t="0" r="0" b="0"/>
          <a:pathLst>
            <a:path>
              <a:moveTo>
                <a:pt x="0" y="594568"/>
              </a:moveTo>
              <a:lnTo>
                <a:pt x="156014" y="594568"/>
              </a:lnTo>
              <a:lnTo>
                <a:pt x="156014" y="0"/>
              </a:lnTo>
              <a:lnTo>
                <a:pt x="312029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61334" y="1114678"/>
        <a:ext cx="33573" cy="33573"/>
      </dsp:txXfrm>
    </dsp:sp>
    <dsp:sp modelId="{769DC558-11EE-4B00-B50C-F1A9B0DF3400}">
      <dsp:nvSpPr>
        <dsp:cNvPr id="0" name=""/>
        <dsp:cNvSpPr/>
      </dsp:nvSpPr>
      <dsp:spPr>
        <a:xfrm>
          <a:off x="1522106" y="239612"/>
          <a:ext cx="312029" cy="1189137"/>
        </a:xfrm>
        <a:custGeom>
          <a:avLst/>
          <a:gdLst/>
          <a:ahLst/>
          <a:cxnLst/>
          <a:rect l="0" t="0" r="0" b="0"/>
          <a:pathLst>
            <a:path>
              <a:moveTo>
                <a:pt x="0" y="1189137"/>
              </a:moveTo>
              <a:lnTo>
                <a:pt x="156014" y="1189137"/>
              </a:lnTo>
              <a:lnTo>
                <a:pt x="156014" y="0"/>
              </a:lnTo>
              <a:lnTo>
                <a:pt x="312029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47386" y="803446"/>
        <a:ext cx="61469" cy="61469"/>
      </dsp:txXfrm>
    </dsp:sp>
    <dsp:sp modelId="{F794EDF7-2258-4283-9E91-FEFE28530C55}">
      <dsp:nvSpPr>
        <dsp:cNvPr id="0" name=""/>
        <dsp:cNvSpPr/>
      </dsp:nvSpPr>
      <dsp:spPr>
        <a:xfrm rot="16200000">
          <a:off x="32556" y="1190922"/>
          <a:ext cx="2503446" cy="4756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Система образования</a:t>
          </a:r>
        </a:p>
      </dsp:txBody>
      <dsp:txXfrm>
        <a:off x="32556" y="1190922"/>
        <a:ext cx="2503446" cy="475654"/>
      </dsp:txXfrm>
    </dsp:sp>
    <dsp:sp modelId="{88B2969F-9AA4-4941-857F-D0769E8263CE}">
      <dsp:nvSpPr>
        <dsp:cNvPr id="0" name=""/>
        <dsp:cNvSpPr/>
      </dsp:nvSpPr>
      <dsp:spPr>
        <a:xfrm>
          <a:off x="1834136" y="1785"/>
          <a:ext cx="2841434" cy="4756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ФГОС, федеральные государственные требования, образовательные стандарты,  образовательные программы</a:t>
          </a:r>
        </a:p>
      </dsp:txBody>
      <dsp:txXfrm>
        <a:off x="1834136" y="1785"/>
        <a:ext cx="2841434" cy="475654"/>
      </dsp:txXfrm>
    </dsp:sp>
    <dsp:sp modelId="{739334DC-D90B-4BFB-8ACA-29E9630E784E}">
      <dsp:nvSpPr>
        <dsp:cNvPr id="0" name=""/>
        <dsp:cNvSpPr/>
      </dsp:nvSpPr>
      <dsp:spPr>
        <a:xfrm>
          <a:off x="1834136" y="596354"/>
          <a:ext cx="2850702" cy="4756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Организации, осуществляющие образовательную деятельность, педагогические работники, обучающиеся и родители</a:t>
          </a:r>
          <a:endParaRPr lang="ru-RU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834136" y="596354"/>
        <a:ext cx="2850702" cy="475654"/>
      </dsp:txXfrm>
    </dsp:sp>
    <dsp:sp modelId="{22B0B97A-2634-46DF-ACAE-34D7B0704D5A}">
      <dsp:nvSpPr>
        <dsp:cNvPr id="0" name=""/>
        <dsp:cNvSpPr/>
      </dsp:nvSpPr>
      <dsp:spPr>
        <a:xfrm>
          <a:off x="1834136" y="1190922"/>
          <a:ext cx="2841434" cy="4756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Федеральные государственные органы,    органы государственной власти субъектов РФ и органы местного самоуправления</a:t>
          </a:r>
          <a:endParaRPr lang="ru-RU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834136" y="1190922"/>
        <a:ext cx="2841434" cy="475654"/>
      </dsp:txXfrm>
    </dsp:sp>
    <dsp:sp modelId="{E0F1D745-1A57-4067-AB8D-CE54880532EA}">
      <dsp:nvSpPr>
        <dsp:cNvPr id="0" name=""/>
        <dsp:cNvSpPr/>
      </dsp:nvSpPr>
      <dsp:spPr>
        <a:xfrm>
          <a:off x="1834136" y="1785491"/>
          <a:ext cx="2877489" cy="4756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Организации, осуществляющие обеспечение образовательной деятельности</a:t>
          </a:r>
          <a:endParaRPr lang="ru-RU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834136" y="1785491"/>
        <a:ext cx="2877489" cy="475654"/>
      </dsp:txXfrm>
    </dsp:sp>
    <dsp:sp modelId="{544D02D6-BE8E-4370-BE1D-9701640CE138}">
      <dsp:nvSpPr>
        <dsp:cNvPr id="0" name=""/>
        <dsp:cNvSpPr/>
      </dsp:nvSpPr>
      <dsp:spPr>
        <a:xfrm>
          <a:off x="1834136" y="2380059"/>
          <a:ext cx="2904261" cy="4756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Объединения юридических лиц, работодателей и их объединений, общественные объединения</a:t>
          </a:r>
          <a:endParaRPr lang="ru-RU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834136" y="2380059"/>
        <a:ext cx="2904261" cy="47565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8B17AF-EE5C-444A-9C39-C24E8AB8C9AB}">
      <dsp:nvSpPr>
        <dsp:cNvPr id="0" name=""/>
        <dsp:cNvSpPr/>
      </dsp:nvSpPr>
      <dsp:spPr>
        <a:xfrm>
          <a:off x="231390" y="1363"/>
          <a:ext cx="1089174" cy="544587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Общее образование</a:t>
          </a:r>
        </a:p>
      </dsp:txBody>
      <dsp:txXfrm>
        <a:off x="247340" y="17313"/>
        <a:ext cx="1057274" cy="512687"/>
      </dsp:txXfrm>
    </dsp:sp>
    <dsp:sp modelId="{DB37541A-8D0F-4C40-9847-63CCB9C08710}">
      <dsp:nvSpPr>
        <dsp:cNvPr id="0" name=""/>
        <dsp:cNvSpPr/>
      </dsp:nvSpPr>
      <dsp:spPr>
        <a:xfrm>
          <a:off x="340307" y="545950"/>
          <a:ext cx="108917" cy="408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8440"/>
              </a:lnTo>
              <a:lnTo>
                <a:pt x="108917" y="408440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C2C52A-4BAF-4578-B8E2-6759A84FE394}">
      <dsp:nvSpPr>
        <dsp:cNvPr id="0" name=""/>
        <dsp:cNvSpPr/>
      </dsp:nvSpPr>
      <dsp:spPr>
        <a:xfrm>
          <a:off x="449225" y="682097"/>
          <a:ext cx="871339" cy="54458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Дошкольное образование</a:t>
          </a:r>
        </a:p>
      </dsp:txBody>
      <dsp:txXfrm>
        <a:off x="465175" y="698047"/>
        <a:ext cx="839439" cy="512687"/>
      </dsp:txXfrm>
    </dsp:sp>
    <dsp:sp modelId="{DF0269AB-F749-46CB-BC39-8E1A58BC387C}">
      <dsp:nvSpPr>
        <dsp:cNvPr id="0" name=""/>
        <dsp:cNvSpPr/>
      </dsp:nvSpPr>
      <dsp:spPr>
        <a:xfrm>
          <a:off x="340307" y="545950"/>
          <a:ext cx="108917" cy="10891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9174"/>
              </a:lnTo>
              <a:lnTo>
                <a:pt x="108917" y="1089174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DC44A1-6442-42E6-85B7-CA340B1C38D0}">
      <dsp:nvSpPr>
        <dsp:cNvPr id="0" name=""/>
        <dsp:cNvSpPr/>
      </dsp:nvSpPr>
      <dsp:spPr>
        <a:xfrm>
          <a:off x="449225" y="1362831"/>
          <a:ext cx="871339" cy="54458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hueOff val="0"/>
              <a:satOff val="0"/>
              <a:lumOff val="0"/>
              <a:alphaOff val="-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Начальное общее образование</a:t>
          </a:r>
        </a:p>
      </dsp:txBody>
      <dsp:txXfrm>
        <a:off x="465175" y="1378781"/>
        <a:ext cx="839439" cy="512687"/>
      </dsp:txXfrm>
    </dsp:sp>
    <dsp:sp modelId="{8E6B4D7D-299B-4351-8926-04C3113EC3C3}">
      <dsp:nvSpPr>
        <dsp:cNvPr id="0" name=""/>
        <dsp:cNvSpPr/>
      </dsp:nvSpPr>
      <dsp:spPr>
        <a:xfrm>
          <a:off x="340307" y="545950"/>
          <a:ext cx="108917" cy="17699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9908"/>
              </a:lnTo>
              <a:lnTo>
                <a:pt x="108917" y="1769908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281F92-0A26-4B82-B748-6BF8C882DDE6}">
      <dsp:nvSpPr>
        <dsp:cNvPr id="0" name=""/>
        <dsp:cNvSpPr/>
      </dsp:nvSpPr>
      <dsp:spPr>
        <a:xfrm>
          <a:off x="449225" y="2043565"/>
          <a:ext cx="871339" cy="54458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hueOff val="0"/>
              <a:satOff val="0"/>
              <a:lumOff val="0"/>
              <a:alphaOff val="-1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Основное общее образование</a:t>
          </a:r>
        </a:p>
      </dsp:txBody>
      <dsp:txXfrm>
        <a:off x="465175" y="2059515"/>
        <a:ext cx="839439" cy="512687"/>
      </dsp:txXfrm>
    </dsp:sp>
    <dsp:sp modelId="{E0AF11E6-058D-4A4E-9ADE-9417159E3FDF}">
      <dsp:nvSpPr>
        <dsp:cNvPr id="0" name=""/>
        <dsp:cNvSpPr/>
      </dsp:nvSpPr>
      <dsp:spPr>
        <a:xfrm>
          <a:off x="340307" y="545950"/>
          <a:ext cx="108917" cy="2450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50642"/>
              </a:lnTo>
              <a:lnTo>
                <a:pt x="108917" y="2450642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C6E97C-C2C7-4949-A8DF-CA675E49F4AE}">
      <dsp:nvSpPr>
        <dsp:cNvPr id="0" name=""/>
        <dsp:cNvSpPr/>
      </dsp:nvSpPr>
      <dsp:spPr>
        <a:xfrm>
          <a:off x="449225" y="2724299"/>
          <a:ext cx="871339" cy="54458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hueOff val="0"/>
              <a:satOff val="0"/>
              <a:lumOff val="0"/>
              <a:alphaOff val="-1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65175" y="2740249"/>
        <a:ext cx="839439" cy="512687"/>
      </dsp:txXfrm>
    </dsp:sp>
    <dsp:sp modelId="{16F57E42-8966-42A4-88EB-4CD96CBC21DA}">
      <dsp:nvSpPr>
        <dsp:cNvPr id="0" name=""/>
        <dsp:cNvSpPr/>
      </dsp:nvSpPr>
      <dsp:spPr>
        <a:xfrm>
          <a:off x="1592858" y="1363"/>
          <a:ext cx="1248444" cy="544587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hueOff val="0"/>
            <a:satOff val="0"/>
            <a:lumOff val="0"/>
            <a:alphaOff val="-13333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Профессиональное образование</a:t>
          </a:r>
        </a:p>
      </dsp:txBody>
      <dsp:txXfrm>
        <a:off x="1608808" y="17313"/>
        <a:ext cx="1216544" cy="512687"/>
      </dsp:txXfrm>
    </dsp:sp>
    <dsp:sp modelId="{8DB08782-B655-49EF-848C-52DCFE65D82F}">
      <dsp:nvSpPr>
        <dsp:cNvPr id="0" name=""/>
        <dsp:cNvSpPr/>
      </dsp:nvSpPr>
      <dsp:spPr>
        <a:xfrm>
          <a:off x="1717703" y="545950"/>
          <a:ext cx="124844" cy="408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8440"/>
              </a:lnTo>
              <a:lnTo>
                <a:pt x="124844" y="408440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28924A-0B5D-4158-937E-4420E3C64427}">
      <dsp:nvSpPr>
        <dsp:cNvPr id="0" name=""/>
        <dsp:cNvSpPr/>
      </dsp:nvSpPr>
      <dsp:spPr>
        <a:xfrm>
          <a:off x="1842547" y="682097"/>
          <a:ext cx="1194990" cy="54458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hueOff val="0"/>
              <a:satOff val="0"/>
              <a:lumOff val="0"/>
              <a:alphaOff val="-2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Среднее профессиональное образование</a:t>
          </a:r>
        </a:p>
      </dsp:txBody>
      <dsp:txXfrm>
        <a:off x="1858497" y="698047"/>
        <a:ext cx="1163090" cy="512687"/>
      </dsp:txXfrm>
    </dsp:sp>
    <dsp:sp modelId="{5D185548-F8A8-4295-9BFC-9373C2B17067}">
      <dsp:nvSpPr>
        <dsp:cNvPr id="0" name=""/>
        <dsp:cNvSpPr/>
      </dsp:nvSpPr>
      <dsp:spPr>
        <a:xfrm>
          <a:off x="1717703" y="545950"/>
          <a:ext cx="124844" cy="15924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2446"/>
              </a:lnTo>
              <a:lnTo>
                <a:pt x="124844" y="1592446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278D27-E5DE-4998-97F5-E07E57A5BAE4}">
      <dsp:nvSpPr>
        <dsp:cNvPr id="0" name=""/>
        <dsp:cNvSpPr/>
      </dsp:nvSpPr>
      <dsp:spPr>
        <a:xfrm>
          <a:off x="1842547" y="1362831"/>
          <a:ext cx="1179471" cy="15511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hueOff val="0"/>
              <a:satOff val="0"/>
              <a:lumOff val="0"/>
              <a:alphaOff val="-2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Высшее образование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5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Бакалавриат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5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Специалитет, магистратура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5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Подготовка кадров высшей квалификации</a:t>
          </a:r>
        </a:p>
      </dsp:txBody>
      <dsp:txXfrm>
        <a:off x="1877093" y="1397377"/>
        <a:ext cx="1110379" cy="1482039"/>
      </dsp:txXfrm>
    </dsp:sp>
    <dsp:sp modelId="{2AB72C5B-1521-4F7D-80B1-4A610B685B93}">
      <dsp:nvSpPr>
        <dsp:cNvPr id="0" name=""/>
        <dsp:cNvSpPr/>
      </dsp:nvSpPr>
      <dsp:spPr>
        <a:xfrm>
          <a:off x="3113596" y="1363"/>
          <a:ext cx="1089174" cy="544587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hueOff val="0"/>
            <a:satOff val="0"/>
            <a:lumOff val="0"/>
            <a:alphaOff val="-26667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Дополнительное образование</a:t>
          </a:r>
        </a:p>
      </dsp:txBody>
      <dsp:txXfrm>
        <a:off x="3129546" y="17313"/>
        <a:ext cx="1057274" cy="512687"/>
      </dsp:txXfrm>
    </dsp:sp>
    <dsp:sp modelId="{6B247D6C-1D36-4C11-91FF-2F24C3F6FB08}">
      <dsp:nvSpPr>
        <dsp:cNvPr id="0" name=""/>
        <dsp:cNvSpPr/>
      </dsp:nvSpPr>
      <dsp:spPr>
        <a:xfrm>
          <a:off x="3222514" y="545950"/>
          <a:ext cx="108917" cy="408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8440"/>
              </a:lnTo>
              <a:lnTo>
                <a:pt x="108917" y="408440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151123-8EF7-4BED-94B3-8E076D14DF2F}">
      <dsp:nvSpPr>
        <dsp:cNvPr id="0" name=""/>
        <dsp:cNvSpPr/>
      </dsp:nvSpPr>
      <dsp:spPr>
        <a:xfrm>
          <a:off x="3331431" y="682097"/>
          <a:ext cx="1264122" cy="54458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hueOff val="0"/>
              <a:satOff val="0"/>
              <a:lumOff val="0"/>
              <a:alphaOff val="-3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Дополнительное образование      детей и взрослых</a:t>
          </a:r>
          <a:endParaRPr lang="ru-RU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347381" y="698047"/>
        <a:ext cx="1232222" cy="512687"/>
      </dsp:txXfrm>
    </dsp:sp>
    <dsp:sp modelId="{29C2458F-BEE9-41C7-B622-FCF3A7F14C7A}">
      <dsp:nvSpPr>
        <dsp:cNvPr id="0" name=""/>
        <dsp:cNvSpPr/>
      </dsp:nvSpPr>
      <dsp:spPr>
        <a:xfrm>
          <a:off x="3222514" y="545950"/>
          <a:ext cx="108917" cy="10891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9174"/>
              </a:lnTo>
              <a:lnTo>
                <a:pt x="108917" y="1089174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8B3016-DAEF-4DB3-BCA8-617887072E21}">
      <dsp:nvSpPr>
        <dsp:cNvPr id="0" name=""/>
        <dsp:cNvSpPr/>
      </dsp:nvSpPr>
      <dsp:spPr>
        <a:xfrm>
          <a:off x="3331431" y="1362831"/>
          <a:ext cx="1251052" cy="54458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hueOff val="0"/>
              <a:satOff val="0"/>
              <a:lumOff val="0"/>
              <a:alphaOff val="-3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347381" y="1378781"/>
        <a:ext cx="1219152" cy="512687"/>
      </dsp:txXfrm>
    </dsp:sp>
    <dsp:sp modelId="{48C25A94-AACE-4F91-BC7C-CAB6DB4321AE}">
      <dsp:nvSpPr>
        <dsp:cNvPr id="0" name=""/>
        <dsp:cNvSpPr/>
      </dsp:nvSpPr>
      <dsp:spPr>
        <a:xfrm>
          <a:off x="3222514" y="545950"/>
          <a:ext cx="118441" cy="10936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3634"/>
              </a:lnTo>
              <a:lnTo>
                <a:pt x="118441" y="1093634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A0B8AB-112D-499D-8237-2C555A95EA17}">
      <dsp:nvSpPr>
        <dsp:cNvPr id="0" name=""/>
        <dsp:cNvSpPr/>
      </dsp:nvSpPr>
      <dsp:spPr>
        <a:xfrm>
          <a:off x="3340955" y="1367291"/>
          <a:ext cx="1581002" cy="54458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hueOff val="0"/>
              <a:satOff val="0"/>
              <a:lumOff val="0"/>
              <a:alphaOff val="-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Дополнительное профессиональное образование</a:t>
          </a:r>
        </a:p>
      </dsp:txBody>
      <dsp:txXfrm>
        <a:off x="3356905" y="1383241"/>
        <a:ext cx="1549102" cy="512687"/>
      </dsp:txXfrm>
    </dsp:sp>
    <dsp:sp modelId="{3509E772-9319-4F6A-AA29-EB4E4A98B257}">
      <dsp:nvSpPr>
        <dsp:cNvPr id="0" name=""/>
        <dsp:cNvSpPr/>
      </dsp:nvSpPr>
      <dsp:spPr>
        <a:xfrm>
          <a:off x="4475065" y="1363"/>
          <a:ext cx="1233969" cy="544587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hueOff val="0"/>
            <a:satOff val="0"/>
            <a:lumOff val="0"/>
            <a:alphaOff val="-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Профессиональное обучение</a:t>
          </a:r>
        </a:p>
      </dsp:txBody>
      <dsp:txXfrm>
        <a:off x="4491015" y="17313"/>
        <a:ext cx="1202069" cy="51268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689196-CB7F-4E46-986A-6AF67783EE5A}">
      <dsp:nvSpPr>
        <dsp:cNvPr id="0" name=""/>
        <dsp:cNvSpPr/>
      </dsp:nvSpPr>
      <dsp:spPr>
        <a:xfrm>
          <a:off x="0" y="195874"/>
          <a:ext cx="3124200" cy="252000"/>
        </a:xfrm>
        <a:prstGeom prst="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8FAA79F-BB99-4386-A98E-392510CD903A}">
      <dsp:nvSpPr>
        <dsp:cNvPr id="0" name=""/>
        <dsp:cNvSpPr/>
      </dsp:nvSpPr>
      <dsp:spPr>
        <a:xfrm>
          <a:off x="156210" y="48274"/>
          <a:ext cx="2186940" cy="29520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2661" tIns="0" rIns="82661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 dirty="0"/>
            <a:t>Очная форма</a:t>
          </a:r>
          <a:endParaRPr lang="ru-RU" sz="1200" b="1" kern="1200" dirty="0"/>
        </a:p>
      </dsp:txBody>
      <dsp:txXfrm>
        <a:off x="170620" y="62684"/>
        <a:ext cx="2158120" cy="266380"/>
      </dsp:txXfrm>
    </dsp:sp>
    <dsp:sp modelId="{D1ED5200-96E7-4946-8920-1936EFA2C39E}">
      <dsp:nvSpPr>
        <dsp:cNvPr id="0" name=""/>
        <dsp:cNvSpPr/>
      </dsp:nvSpPr>
      <dsp:spPr>
        <a:xfrm>
          <a:off x="0" y="649475"/>
          <a:ext cx="3124200" cy="252000"/>
        </a:xfrm>
        <a:prstGeom prst="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DC5504B-5D8B-411B-9CAB-4E98F95E9E13}">
      <dsp:nvSpPr>
        <dsp:cNvPr id="0" name=""/>
        <dsp:cNvSpPr/>
      </dsp:nvSpPr>
      <dsp:spPr>
        <a:xfrm>
          <a:off x="156210" y="501875"/>
          <a:ext cx="2186940" cy="29520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2661" tIns="0" rIns="826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/>
            <a:t>очно-заочная</a:t>
          </a:r>
        </a:p>
      </dsp:txBody>
      <dsp:txXfrm>
        <a:off x="170620" y="516285"/>
        <a:ext cx="2158120" cy="266380"/>
      </dsp:txXfrm>
    </dsp:sp>
    <dsp:sp modelId="{277DBA43-4802-4B74-AC8F-3D67CF23245A}">
      <dsp:nvSpPr>
        <dsp:cNvPr id="0" name=""/>
        <dsp:cNvSpPr/>
      </dsp:nvSpPr>
      <dsp:spPr>
        <a:xfrm>
          <a:off x="0" y="1103075"/>
          <a:ext cx="3124200" cy="252000"/>
        </a:xfrm>
        <a:prstGeom prst="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5FE87AE-8476-48CA-B1F9-5C46A338F9FF}">
      <dsp:nvSpPr>
        <dsp:cNvPr id="0" name=""/>
        <dsp:cNvSpPr/>
      </dsp:nvSpPr>
      <dsp:spPr>
        <a:xfrm>
          <a:off x="156210" y="955475"/>
          <a:ext cx="2186940" cy="29520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2661" tIns="0" rIns="826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dirty="0"/>
            <a:t>заочная</a:t>
          </a:r>
        </a:p>
      </dsp:txBody>
      <dsp:txXfrm>
        <a:off x="170620" y="969885"/>
        <a:ext cx="2158120" cy="26638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5D9271-3F29-4330-B98D-8ACE32167148}">
      <dsp:nvSpPr>
        <dsp:cNvPr id="0" name=""/>
        <dsp:cNvSpPr/>
      </dsp:nvSpPr>
      <dsp:spPr>
        <a:xfrm>
          <a:off x="0" y="299509"/>
          <a:ext cx="4946650" cy="226800"/>
        </a:xfrm>
        <a:prstGeom prst="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3915" tIns="104140" rIns="383915" bIns="35560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500" kern="1200">
            <a:solidFill>
              <a:schemeClr val="bg1"/>
            </a:solidFill>
          </a:endParaRPr>
        </a:p>
      </dsp:txBody>
      <dsp:txXfrm>
        <a:off x="0" y="299509"/>
        <a:ext cx="4946650" cy="226800"/>
      </dsp:txXfrm>
    </dsp:sp>
    <dsp:sp modelId="{39824C21-0C52-4E27-82A3-F1CC05977929}">
      <dsp:nvSpPr>
        <dsp:cNvPr id="0" name=""/>
        <dsp:cNvSpPr/>
      </dsp:nvSpPr>
      <dsp:spPr>
        <a:xfrm>
          <a:off x="247332" y="166669"/>
          <a:ext cx="3462655" cy="2656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0880" tIns="0" rIns="130880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ДОШКОЛЬНАЯ ОБРАЗОВАТЕЛЬНАЯ ОРГАНИЗАЦИЯ</a:t>
          </a:r>
          <a:endParaRPr lang="ru-RU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0301" y="179638"/>
        <a:ext cx="3436717" cy="239742"/>
      </dsp:txXfrm>
    </dsp:sp>
    <dsp:sp modelId="{4EF0EAEB-A135-403E-8EC8-50151297C679}">
      <dsp:nvSpPr>
        <dsp:cNvPr id="0" name=""/>
        <dsp:cNvSpPr/>
      </dsp:nvSpPr>
      <dsp:spPr>
        <a:xfrm>
          <a:off x="0" y="707750"/>
          <a:ext cx="4946650" cy="226800"/>
        </a:xfrm>
        <a:prstGeom prst="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3915" tIns="104140" rIns="383915" bIns="35560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500" kern="1200">
            <a:solidFill>
              <a:schemeClr val="bg1"/>
            </a:solidFill>
          </a:endParaRPr>
        </a:p>
      </dsp:txBody>
      <dsp:txXfrm>
        <a:off x="0" y="707750"/>
        <a:ext cx="4946650" cy="226800"/>
      </dsp:txXfrm>
    </dsp:sp>
    <dsp:sp modelId="{3BF79FDB-20CA-4C73-9106-F937D033D4E7}">
      <dsp:nvSpPr>
        <dsp:cNvPr id="0" name=""/>
        <dsp:cNvSpPr/>
      </dsp:nvSpPr>
      <dsp:spPr>
        <a:xfrm>
          <a:off x="247332" y="574910"/>
          <a:ext cx="3462655" cy="2656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0880" tIns="0" rIns="130880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 dirty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ОБЩЕОБРАЗОВАТЕЛЬНАЯ ОРГАНИЗАЦИЯ</a:t>
          </a:r>
        </a:p>
      </dsp:txBody>
      <dsp:txXfrm>
        <a:off x="260301" y="587879"/>
        <a:ext cx="3436717" cy="239742"/>
      </dsp:txXfrm>
    </dsp:sp>
    <dsp:sp modelId="{3992BB00-925A-438A-8F2F-50FFD71E9BA4}">
      <dsp:nvSpPr>
        <dsp:cNvPr id="0" name=""/>
        <dsp:cNvSpPr/>
      </dsp:nvSpPr>
      <dsp:spPr>
        <a:xfrm>
          <a:off x="0" y="1115990"/>
          <a:ext cx="4946650" cy="226800"/>
        </a:xfrm>
        <a:prstGeom prst="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3CD2B7E-D5D0-472D-A2EF-81E809512B13}">
      <dsp:nvSpPr>
        <dsp:cNvPr id="0" name=""/>
        <dsp:cNvSpPr/>
      </dsp:nvSpPr>
      <dsp:spPr>
        <a:xfrm>
          <a:off x="247332" y="983150"/>
          <a:ext cx="3462655" cy="2656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0880" tIns="0" rIns="130880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kern="1200" dirty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ПРОФЕССИОНАЛЬНАЯ ОБРАЗОВАТЕЛЬНАЯ ОРГАНИЗАЦИЯ</a:t>
          </a:r>
        </a:p>
      </dsp:txBody>
      <dsp:txXfrm>
        <a:off x="260301" y="996119"/>
        <a:ext cx="3436717" cy="239742"/>
      </dsp:txXfrm>
    </dsp:sp>
    <dsp:sp modelId="{2200B2AF-33AB-46C0-8975-CD34634329C6}">
      <dsp:nvSpPr>
        <dsp:cNvPr id="0" name=""/>
        <dsp:cNvSpPr/>
      </dsp:nvSpPr>
      <dsp:spPr>
        <a:xfrm>
          <a:off x="0" y="1524230"/>
          <a:ext cx="4946650" cy="226800"/>
        </a:xfrm>
        <a:prstGeom prst="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2AC22C6-C57F-4937-B4C6-2514104ACBA2}">
      <dsp:nvSpPr>
        <dsp:cNvPr id="0" name=""/>
        <dsp:cNvSpPr/>
      </dsp:nvSpPr>
      <dsp:spPr>
        <a:xfrm>
          <a:off x="247332" y="1391390"/>
          <a:ext cx="3462655" cy="2656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0880" tIns="0" rIns="130880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i="0" kern="1200" dirty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ОБРАЗОВАТЕЛЬНАЯ ОРГАНИЗАЦИЯ ВЫСШЕГО ОБРАЗОВАНИЯ</a:t>
          </a:r>
        </a:p>
      </dsp:txBody>
      <dsp:txXfrm>
        <a:off x="260301" y="1404359"/>
        <a:ext cx="3436717" cy="2397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21</Pages>
  <Words>4305</Words>
  <Characters>24544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ktip-ptz-3@outlook.com</cp:lastModifiedBy>
  <cp:revision>7</cp:revision>
  <cp:lastPrinted>2023-09-26T09:16:00Z</cp:lastPrinted>
  <dcterms:created xsi:type="dcterms:W3CDTF">2024-01-17T12:39:00Z</dcterms:created>
  <dcterms:modified xsi:type="dcterms:W3CDTF">2024-01-23T09:55:00Z</dcterms:modified>
</cp:coreProperties>
</file>